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2EAF1" w14:textId="22A2FEFF" w:rsidR="007E70A4" w:rsidRPr="007E70A4" w:rsidRDefault="00337B45" w:rsidP="00E05927">
      <w:pPr>
        <w:tabs>
          <w:tab w:val="left" w:pos="7596"/>
        </w:tabs>
        <w:spacing w:line="360" w:lineRule="exact"/>
        <w:rPr>
          <w:rFonts w:ascii="Times New Roman" w:eastAsia="Calibri" w:hAnsi="Times New Roman" w:cs="Times New Roman"/>
          <w:b/>
          <w:caps/>
          <w:color w:val="auto"/>
          <w:sz w:val="28"/>
          <w:szCs w:val="28"/>
          <w:lang w:bidi="ar-SA"/>
        </w:rPr>
      </w:pPr>
      <w:r>
        <w:rPr>
          <w:noProof/>
          <w:lang w:bidi="ar-SA"/>
        </w:rPr>
        <w:drawing>
          <wp:anchor distT="0" distB="0" distL="114300" distR="114300" simplePos="0" relativeHeight="251665408" behindDoc="0" locked="0" layoutInCell="1" allowOverlap="1" wp14:anchorId="6574F512" wp14:editId="1AD37161">
            <wp:simplePos x="0" y="0"/>
            <wp:positionH relativeFrom="page">
              <wp:posOffset>4114800</wp:posOffset>
            </wp:positionH>
            <wp:positionV relativeFrom="paragraph">
              <wp:posOffset>105410</wp:posOffset>
            </wp:positionV>
            <wp:extent cx="2354681" cy="600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681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70A4">
        <w:rPr>
          <w:rFonts w:ascii="Times New Roman" w:eastAsia="Calibri" w:hAnsi="Times New Roman" w:cs="Times New Roman"/>
          <w:noProof/>
          <w:color w:val="auto"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0BFA2951" wp14:editId="7BD28E4A">
            <wp:simplePos x="0" y="0"/>
            <wp:positionH relativeFrom="page">
              <wp:posOffset>2882900</wp:posOffset>
            </wp:positionH>
            <wp:positionV relativeFrom="paragraph">
              <wp:posOffset>-5080</wp:posOffset>
            </wp:positionV>
            <wp:extent cx="792480" cy="792480"/>
            <wp:effectExtent l="0" t="0" r="7620" b="7620"/>
            <wp:wrapNone/>
            <wp:docPr id="3" name="Рисунок 20" descr="Описание: Macintosh HD:Users:Ejli:Documents:годвилль :Mgpu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Описание: Macintosh HD:Users:Ejli:Documents:годвилль :Mgpu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5927">
        <w:rPr>
          <w:rFonts w:ascii="Times New Roman" w:eastAsia="Times New Roman" w:hAnsi="Times New Roman" w:cs="Times New Roman"/>
          <w:noProof/>
          <w:color w:val="auto"/>
          <w:sz w:val="20"/>
          <w:szCs w:val="22"/>
          <w:lang w:bidi="ar-SA"/>
        </w:rPr>
        <w:drawing>
          <wp:anchor distT="0" distB="0" distL="114300" distR="114300" simplePos="0" relativeHeight="251664384" behindDoc="0" locked="0" layoutInCell="1" allowOverlap="1" wp14:anchorId="50E7C741" wp14:editId="0002A355">
            <wp:simplePos x="0" y="0"/>
            <wp:positionH relativeFrom="column">
              <wp:posOffset>861695</wp:posOffset>
            </wp:positionH>
            <wp:positionV relativeFrom="paragraph">
              <wp:posOffset>28575</wp:posOffset>
            </wp:positionV>
            <wp:extent cx="670560" cy="733425"/>
            <wp:effectExtent l="0" t="0" r="0" b="9525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0E19">
        <w:rPr>
          <w:rFonts w:ascii="Times New Roman" w:hAnsi="Times New Roman" w:cs="Times New Roman"/>
          <w:sz w:val="28"/>
          <w:szCs w:val="28"/>
        </w:rPr>
        <w:tab/>
      </w:r>
    </w:p>
    <w:p w14:paraId="00CC10C6" w14:textId="77777777" w:rsidR="007E70A4" w:rsidRPr="00E639BB" w:rsidRDefault="007E70A4" w:rsidP="007E70A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lang w:bidi="ar-SA"/>
        </w:rPr>
      </w:pPr>
      <w:r w:rsidRPr="00E639BB">
        <w:rPr>
          <w:rFonts w:ascii="Times New Roman" w:eastAsia="Calibri" w:hAnsi="Times New Roman" w:cs="Times New Roman"/>
          <w:b/>
          <w:caps/>
          <w:color w:val="auto"/>
          <w:lang w:bidi="ar-SA"/>
        </w:rPr>
        <w:t>МИНИСТЕРСТВО ПРОСВЕЩЕНИЯ РОССИЙСКОЙ ФЕДЕРАЦИИ</w:t>
      </w:r>
    </w:p>
    <w:p w14:paraId="2FAC1AA7" w14:textId="77777777" w:rsidR="007E70A4" w:rsidRPr="00E639BB" w:rsidRDefault="007E70A4" w:rsidP="007E70A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lang w:bidi="ar-SA"/>
        </w:rPr>
      </w:pPr>
      <w:r w:rsidRPr="00E639BB">
        <w:rPr>
          <w:rFonts w:ascii="Times New Roman" w:eastAsia="Calibri" w:hAnsi="Times New Roman" w:cs="Times New Roman"/>
          <w:b/>
          <w:caps/>
          <w:color w:val="auto"/>
          <w:lang w:bidi="ar-SA"/>
        </w:rPr>
        <w:t>ДЕПАРТАМЕНТ ОБРАЗОВАНИЯ и НАУКИ ГОРОДА МОСКВЫ</w:t>
      </w:r>
    </w:p>
    <w:p w14:paraId="11977368" w14:textId="77777777" w:rsidR="00083659" w:rsidRDefault="007E70A4" w:rsidP="007E70A4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aps/>
          <w:color w:val="auto"/>
          <w:lang w:bidi="ar-SA"/>
        </w:rPr>
      </w:pPr>
      <w:r w:rsidRPr="00E639BB">
        <w:rPr>
          <w:rFonts w:ascii="Times New Roman" w:eastAsia="Calibri" w:hAnsi="Times New Roman" w:cs="Times New Roman"/>
          <w:b/>
          <w:caps/>
          <w:color w:val="auto"/>
          <w:lang w:bidi="ar-SA"/>
        </w:rPr>
        <w:t>Государственное автономное образовательное учреждение высшего образования города Москвы</w:t>
      </w:r>
    </w:p>
    <w:p w14:paraId="78873E46" w14:textId="3C6F36D6" w:rsidR="007E70A4" w:rsidRPr="004B278A" w:rsidRDefault="007E70A4" w:rsidP="007E70A4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aps/>
          <w:color w:val="auto"/>
          <w:lang w:bidi="ar-SA"/>
        </w:rPr>
      </w:pPr>
      <w:r w:rsidRPr="00E639BB">
        <w:rPr>
          <w:rFonts w:ascii="Times New Roman" w:eastAsia="Calibri" w:hAnsi="Times New Roman" w:cs="Times New Roman"/>
          <w:b/>
          <w:caps/>
          <w:color w:val="auto"/>
          <w:lang w:bidi="ar-SA"/>
        </w:rPr>
        <w:t xml:space="preserve"> «Московский городской педагогический университет</w:t>
      </w:r>
      <w:r w:rsidRPr="004B278A">
        <w:rPr>
          <w:rFonts w:ascii="Times New Roman" w:eastAsia="Calibri" w:hAnsi="Times New Roman" w:cs="Times New Roman"/>
          <w:b/>
          <w:caps/>
          <w:color w:val="auto"/>
          <w:lang w:bidi="ar-SA"/>
        </w:rPr>
        <w:t>»</w:t>
      </w:r>
    </w:p>
    <w:p w14:paraId="776D0551" w14:textId="77777777" w:rsidR="00E639BB" w:rsidRDefault="00E639BB" w:rsidP="007E70A4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C71DCA7" w14:textId="77777777" w:rsidR="007E70A4" w:rsidRPr="007E70A4" w:rsidRDefault="007E70A4" w:rsidP="007E70A4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E70A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ИНФОРМАЦИОННОЕ ПИСЬМО</w:t>
      </w:r>
    </w:p>
    <w:p w14:paraId="272ABF9F" w14:textId="77777777" w:rsidR="00E639BB" w:rsidRDefault="00E639BB" w:rsidP="007E70A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E05FF25" w14:textId="77777777" w:rsidR="007E70A4" w:rsidRPr="009B26BC" w:rsidRDefault="007E70A4" w:rsidP="007E70A4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9B26BC">
        <w:rPr>
          <w:rFonts w:ascii="Times New Roman" w:eastAsia="Times New Roman" w:hAnsi="Times New Roman" w:cs="Times New Roman"/>
          <w:color w:val="auto"/>
          <w:lang w:bidi="ar-SA"/>
        </w:rPr>
        <w:t>Уважаемые коллеги!</w:t>
      </w:r>
    </w:p>
    <w:p w14:paraId="3719F3C0" w14:textId="77777777" w:rsidR="007E70A4" w:rsidRPr="009B26BC" w:rsidRDefault="007E70A4" w:rsidP="007E70A4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9A8E743" w14:textId="71DF4913" w:rsidR="007E70A4" w:rsidRPr="009B26BC" w:rsidRDefault="007E70A4" w:rsidP="007E70A4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B26BC">
        <w:rPr>
          <w:rFonts w:ascii="Times New Roman" w:eastAsia="Times New Roman" w:hAnsi="Times New Roman" w:cs="Times New Roman"/>
          <w:color w:val="auto"/>
          <w:lang w:bidi="ar-SA"/>
        </w:rPr>
        <w:t xml:space="preserve">Приглашаем Вас принять участие в Международном педагогическом </w:t>
      </w:r>
      <w:r w:rsidR="00083659">
        <w:rPr>
          <w:rFonts w:ascii="Times New Roman" w:eastAsia="Times New Roman" w:hAnsi="Times New Roman" w:cs="Times New Roman"/>
          <w:color w:val="auto"/>
          <w:lang w:bidi="ar-SA"/>
        </w:rPr>
        <w:t>ф</w:t>
      </w:r>
      <w:r w:rsidRPr="009B26BC">
        <w:rPr>
          <w:rFonts w:ascii="Times New Roman" w:eastAsia="Times New Roman" w:hAnsi="Times New Roman" w:cs="Times New Roman"/>
          <w:color w:val="auto"/>
          <w:lang w:bidi="ar-SA"/>
        </w:rPr>
        <w:t xml:space="preserve">оруме </w:t>
      </w:r>
      <w:r w:rsidR="00585898" w:rsidRPr="009B26B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«</w:t>
      </w:r>
      <w:r w:rsidR="00637C0E" w:rsidRPr="00637C0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Развитие цифровых компетенций и функциональной грамотности школьников: лучшие практики дистанционного образования на русском языке</w:t>
      </w:r>
      <w:r w:rsidR="00637C0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» </w:t>
      </w:r>
      <w:r w:rsidRPr="009B26BC">
        <w:rPr>
          <w:rFonts w:ascii="Times New Roman" w:eastAsia="Times New Roman" w:hAnsi="Times New Roman" w:cs="Times New Roman"/>
          <w:color w:val="auto"/>
          <w:lang w:bidi="ar-SA"/>
        </w:rPr>
        <w:t xml:space="preserve">(далее – Форум), который состоится </w:t>
      </w:r>
      <w:r w:rsidR="001B205C">
        <w:rPr>
          <w:rFonts w:ascii="Times New Roman" w:eastAsia="Times New Roman" w:hAnsi="Times New Roman" w:cs="Times New Roman"/>
          <w:color w:val="auto"/>
          <w:lang w:bidi="ar-SA"/>
        </w:rPr>
        <w:br/>
      </w:r>
      <w:r w:rsidR="00637C0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18</w:t>
      </w:r>
      <w:r w:rsidRPr="009B26B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="00585898" w:rsidRPr="009B26B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декабря</w:t>
      </w:r>
      <w:r w:rsidRPr="009B26B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2020 года</w:t>
      </w:r>
      <w:r w:rsidRPr="009B26BC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14:paraId="5FBCDF5D" w14:textId="65748166" w:rsidR="00585898" w:rsidRPr="009B26BC" w:rsidRDefault="007E70A4" w:rsidP="00585898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9B26BC">
        <w:rPr>
          <w:rFonts w:ascii="Times New Roman" w:eastAsia="Times New Roman" w:hAnsi="Times New Roman" w:cs="Times New Roman"/>
          <w:b/>
          <w:color w:val="auto"/>
          <w:lang w:bidi="ar-SA"/>
        </w:rPr>
        <w:t>Цель Форума</w:t>
      </w:r>
      <w:r w:rsidRPr="009B26BC">
        <w:rPr>
          <w:rFonts w:ascii="Times New Roman" w:eastAsia="Times New Roman" w:hAnsi="Times New Roman" w:cs="Times New Roman"/>
          <w:color w:val="auto"/>
          <w:lang w:bidi="ar-SA"/>
        </w:rPr>
        <w:t xml:space="preserve">: </w:t>
      </w:r>
      <w:r w:rsidR="00585898" w:rsidRPr="009B26BC">
        <w:rPr>
          <w:rFonts w:ascii="Times New Roman" w:hAnsi="Times New Roman" w:cs="Times New Roman"/>
          <w:bdr w:val="none" w:sz="0" w:space="0" w:color="auto" w:frame="1"/>
        </w:rPr>
        <w:t>обсуждение вопросов развития международного сотрудничества в использовании открытых образова</w:t>
      </w:r>
      <w:r w:rsidR="00C46910">
        <w:rPr>
          <w:rFonts w:ascii="Times New Roman" w:hAnsi="Times New Roman" w:cs="Times New Roman"/>
          <w:bdr w:val="none" w:sz="0" w:space="0" w:color="auto" w:frame="1"/>
        </w:rPr>
        <w:t xml:space="preserve">тельных ресурсов и инструментов </w:t>
      </w:r>
      <w:r w:rsidR="00585898" w:rsidRPr="009B26BC">
        <w:rPr>
          <w:rFonts w:ascii="Times New Roman" w:hAnsi="Times New Roman" w:cs="Times New Roman"/>
          <w:bdr w:val="none" w:sz="0" w:space="0" w:color="auto" w:frame="1"/>
        </w:rPr>
        <w:t>организации обучения в удаленном доступе на русском языке</w:t>
      </w:r>
      <w:r w:rsidR="00C46910">
        <w:rPr>
          <w:rFonts w:ascii="Times New Roman" w:hAnsi="Times New Roman" w:cs="Times New Roman"/>
          <w:bdr w:val="none" w:sz="0" w:space="0" w:color="auto" w:frame="1"/>
        </w:rPr>
        <w:t>.</w:t>
      </w:r>
    </w:p>
    <w:p w14:paraId="6BD1CD85" w14:textId="77777777" w:rsidR="007E70A4" w:rsidRPr="009B26BC" w:rsidRDefault="007E70A4" w:rsidP="00BD09FE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bidi="ar-SA"/>
        </w:rPr>
      </w:pPr>
      <w:r w:rsidRPr="009B26BC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bidi="ar-SA"/>
        </w:rPr>
        <w:t>Задачи Форума:</w:t>
      </w:r>
    </w:p>
    <w:p w14:paraId="6AC6663E" w14:textId="5B4FF782" w:rsidR="000F4DCF" w:rsidRPr="009B26BC" w:rsidRDefault="009B26BC" w:rsidP="00637C0E">
      <w:pPr>
        <w:widowControl/>
        <w:numPr>
          <w:ilvl w:val="0"/>
          <w:numId w:val="6"/>
        </w:numPr>
        <w:shd w:val="clear" w:color="auto" w:fill="FFFFFF"/>
        <w:tabs>
          <w:tab w:val="clear" w:pos="720"/>
        </w:tabs>
        <w:spacing w:line="276" w:lineRule="auto"/>
        <w:ind w:left="0" w:firstLine="0"/>
        <w:jc w:val="both"/>
        <w:rPr>
          <w:rFonts w:ascii="Times New Roman" w:eastAsia="Calibri" w:hAnsi="Times New Roman" w:cs="Times New Roman"/>
          <w:bdr w:val="none" w:sz="0" w:space="0" w:color="auto" w:frame="1"/>
        </w:rPr>
      </w:pPr>
      <w:r>
        <w:rPr>
          <w:rFonts w:ascii="Times New Roman" w:eastAsia="Calibri" w:hAnsi="Times New Roman" w:cs="Times New Roman"/>
          <w:bdr w:val="none" w:sz="0" w:space="0" w:color="auto" w:frame="1"/>
        </w:rPr>
        <w:t>развитие</w:t>
      </w:r>
      <w:r w:rsidR="000F4DCF" w:rsidRPr="009B26BC">
        <w:rPr>
          <w:rFonts w:ascii="Times New Roman" w:eastAsia="Calibri" w:hAnsi="Times New Roman" w:cs="Times New Roman"/>
          <w:bdr w:val="none" w:sz="0" w:space="0" w:color="auto" w:frame="1"/>
        </w:rPr>
        <w:t xml:space="preserve"> профессиональных </w:t>
      </w:r>
      <w:r w:rsidR="00C46910">
        <w:rPr>
          <w:rFonts w:ascii="Times New Roman" w:eastAsia="Calibri" w:hAnsi="Times New Roman" w:cs="Times New Roman"/>
          <w:bdr w:val="none" w:sz="0" w:space="0" w:color="auto" w:frame="1"/>
        </w:rPr>
        <w:t xml:space="preserve">компетенций педагогов в области </w:t>
      </w:r>
      <w:r w:rsidR="006F405C">
        <w:rPr>
          <w:rFonts w:ascii="Times New Roman" w:eastAsia="Calibri" w:hAnsi="Times New Roman" w:cs="Times New Roman"/>
          <w:bdr w:val="none" w:sz="0" w:space="0" w:color="auto" w:frame="1"/>
        </w:rPr>
        <w:t>совершенствования</w:t>
      </w:r>
      <w:r w:rsidR="00637C0E" w:rsidRPr="00637C0E">
        <w:rPr>
          <w:rFonts w:ascii="Times New Roman" w:eastAsia="Calibri" w:hAnsi="Times New Roman" w:cs="Times New Roman"/>
          <w:bdr w:val="none" w:sz="0" w:space="0" w:color="auto" w:frame="1"/>
        </w:rPr>
        <w:t xml:space="preserve"> цифровых компетенций и функциональной грамотности школьников</w:t>
      </w:r>
      <w:r w:rsidR="00637C0E">
        <w:rPr>
          <w:rFonts w:ascii="Times New Roman" w:eastAsia="Calibri" w:hAnsi="Times New Roman" w:cs="Times New Roman"/>
          <w:bdr w:val="none" w:sz="0" w:space="0" w:color="auto" w:frame="1"/>
        </w:rPr>
        <w:t xml:space="preserve"> с использованием </w:t>
      </w:r>
      <w:r w:rsidR="000F4DCF" w:rsidRPr="009B26BC">
        <w:rPr>
          <w:rFonts w:ascii="Times New Roman" w:eastAsia="Calibri" w:hAnsi="Times New Roman" w:cs="Times New Roman"/>
          <w:bdr w:val="none" w:sz="0" w:space="0" w:color="auto" w:frame="1"/>
        </w:rPr>
        <w:t xml:space="preserve">образовательных </w:t>
      </w:r>
      <w:r w:rsidR="000F4DCF" w:rsidRPr="007A017C">
        <w:rPr>
          <w:rFonts w:ascii="Times New Roman" w:eastAsia="Calibri" w:hAnsi="Times New Roman" w:cs="Times New Roman"/>
          <w:color w:val="auto"/>
          <w:bdr w:val="none" w:sz="0" w:space="0" w:color="auto" w:frame="1"/>
        </w:rPr>
        <w:t xml:space="preserve">электронных </w:t>
      </w:r>
      <w:r w:rsidR="000F4DCF" w:rsidRPr="009B26BC">
        <w:rPr>
          <w:rFonts w:ascii="Times New Roman" w:eastAsia="Calibri" w:hAnsi="Times New Roman" w:cs="Times New Roman"/>
          <w:bdr w:val="none" w:sz="0" w:space="0" w:color="auto" w:frame="1"/>
        </w:rPr>
        <w:t>ресурсов на русском языке;</w:t>
      </w:r>
    </w:p>
    <w:p w14:paraId="584D4D56" w14:textId="677CC6B7" w:rsidR="000F4DCF" w:rsidRPr="009B26BC" w:rsidRDefault="000F4DCF" w:rsidP="00637C0E">
      <w:pPr>
        <w:widowControl/>
        <w:numPr>
          <w:ilvl w:val="0"/>
          <w:numId w:val="6"/>
        </w:numPr>
        <w:shd w:val="clear" w:color="auto" w:fill="FFFFFF"/>
        <w:tabs>
          <w:tab w:val="clear" w:pos="720"/>
        </w:tabs>
        <w:spacing w:line="276" w:lineRule="auto"/>
        <w:ind w:left="0" w:firstLine="0"/>
        <w:jc w:val="both"/>
        <w:rPr>
          <w:rFonts w:ascii="Times New Roman" w:eastAsia="Calibri" w:hAnsi="Times New Roman" w:cs="Times New Roman"/>
          <w:bdr w:val="none" w:sz="0" w:space="0" w:color="auto" w:frame="1"/>
        </w:rPr>
      </w:pPr>
      <w:r w:rsidRPr="009B26BC">
        <w:rPr>
          <w:rFonts w:ascii="Times New Roman" w:eastAsia="Calibri" w:hAnsi="Times New Roman" w:cs="Times New Roman"/>
          <w:bdr w:val="none" w:sz="0" w:space="0" w:color="auto" w:frame="1"/>
        </w:rPr>
        <w:t xml:space="preserve">выявление эффективности реализации </w:t>
      </w:r>
      <w:r w:rsidRPr="007A017C">
        <w:rPr>
          <w:rFonts w:ascii="Times New Roman" w:eastAsia="Calibri" w:hAnsi="Times New Roman" w:cs="Times New Roman"/>
          <w:color w:val="auto"/>
          <w:bdr w:val="none" w:sz="0" w:space="0" w:color="auto" w:frame="1"/>
        </w:rPr>
        <w:t>способов взаимодействия педагогов</w:t>
      </w:r>
      <w:r w:rsidR="007A017C" w:rsidRPr="007A017C">
        <w:rPr>
          <w:rFonts w:ascii="Times New Roman" w:eastAsia="Calibri" w:hAnsi="Times New Roman" w:cs="Times New Roman"/>
          <w:color w:val="auto"/>
          <w:bdr w:val="none" w:sz="0" w:space="0" w:color="auto" w:frame="1"/>
        </w:rPr>
        <w:t xml:space="preserve"> </w:t>
      </w:r>
      <w:r w:rsidRPr="007A017C">
        <w:rPr>
          <w:rFonts w:ascii="Times New Roman" w:eastAsia="Calibri" w:hAnsi="Times New Roman" w:cs="Times New Roman"/>
          <w:color w:val="auto"/>
          <w:bdr w:val="none" w:sz="0" w:space="0" w:color="auto" w:frame="1"/>
        </w:rPr>
        <w:t xml:space="preserve">и </w:t>
      </w:r>
      <w:r w:rsidRPr="009B26BC">
        <w:rPr>
          <w:rFonts w:ascii="Times New Roman" w:eastAsia="Calibri" w:hAnsi="Times New Roman" w:cs="Times New Roman"/>
          <w:bdr w:val="none" w:sz="0" w:space="0" w:color="auto" w:frame="1"/>
        </w:rPr>
        <w:t>обучающихся</w:t>
      </w:r>
      <w:r w:rsidR="007A017C">
        <w:rPr>
          <w:rFonts w:ascii="Times New Roman" w:eastAsia="Calibri" w:hAnsi="Times New Roman" w:cs="Times New Roman"/>
          <w:bdr w:val="none" w:sz="0" w:space="0" w:color="auto" w:frame="1"/>
        </w:rPr>
        <w:t xml:space="preserve"> </w:t>
      </w:r>
      <w:r w:rsidRPr="009B26BC">
        <w:rPr>
          <w:rFonts w:ascii="Times New Roman" w:eastAsia="Calibri" w:hAnsi="Times New Roman" w:cs="Times New Roman"/>
          <w:bdr w:val="none" w:sz="0" w:space="0" w:color="auto" w:frame="1"/>
        </w:rPr>
        <w:t>в условиях дистанционного обучения;</w:t>
      </w:r>
    </w:p>
    <w:p w14:paraId="289CBCFA" w14:textId="02C6CD05" w:rsidR="000F4DCF" w:rsidRPr="009B26BC" w:rsidRDefault="000F4DCF" w:rsidP="00637C0E">
      <w:pPr>
        <w:widowControl/>
        <w:numPr>
          <w:ilvl w:val="0"/>
          <w:numId w:val="6"/>
        </w:numPr>
        <w:shd w:val="clear" w:color="auto" w:fill="FFFFFF"/>
        <w:tabs>
          <w:tab w:val="clear" w:pos="720"/>
        </w:tabs>
        <w:spacing w:line="276" w:lineRule="auto"/>
        <w:ind w:left="0" w:firstLine="0"/>
        <w:jc w:val="both"/>
        <w:rPr>
          <w:rFonts w:ascii="Times New Roman" w:eastAsia="Calibri" w:hAnsi="Times New Roman" w:cs="Times New Roman"/>
          <w:bdr w:val="none" w:sz="0" w:space="0" w:color="auto" w:frame="1"/>
        </w:rPr>
      </w:pPr>
      <w:r w:rsidRPr="009B26BC">
        <w:rPr>
          <w:rFonts w:ascii="Times New Roman" w:eastAsia="Calibri" w:hAnsi="Times New Roman" w:cs="Times New Roman"/>
          <w:bdr w:val="none" w:sz="0" w:space="0" w:color="auto" w:frame="1"/>
        </w:rPr>
        <w:t xml:space="preserve">распространение лучших практик </w:t>
      </w:r>
      <w:r w:rsidR="00637C0E" w:rsidRPr="00637C0E">
        <w:rPr>
          <w:rFonts w:ascii="Times New Roman" w:eastAsia="Calibri" w:hAnsi="Times New Roman" w:cs="Times New Roman"/>
          <w:bdr w:val="none" w:sz="0" w:space="0" w:color="auto" w:frame="1"/>
        </w:rPr>
        <w:t>дистанционного образования на русском языке</w:t>
      </w:r>
      <w:r w:rsidR="00637C0E">
        <w:rPr>
          <w:rFonts w:ascii="Times New Roman" w:eastAsia="Calibri" w:hAnsi="Times New Roman" w:cs="Times New Roman"/>
          <w:bdr w:val="none" w:sz="0" w:space="0" w:color="auto" w:frame="1"/>
        </w:rPr>
        <w:t>.</w:t>
      </w:r>
    </w:p>
    <w:p w14:paraId="200A8968" w14:textId="77777777" w:rsidR="009B26BC" w:rsidRPr="009B26BC" w:rsidRDefault="00585898" w:rsidP="009B26BC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bdr w:val="none" w:sz="0" w:space="0" w:color="auto" w:frame="1"/>
        </w:rPr>
      </w:pPr>
      <w:r w:rsidRPr="009B26BC">
        <w:rPr>
          <w:rFonts w:ascii="Times New Roman" w:hAnsi="Times New Roman" w:cs="Times New Roman"/>
          <w:bdr w:val="none" w:sz="0" w:space="0" w:color="auto" w:frame="1"/>
        </w:rPr>
        <w:t> </w:t>
      </w:r>
      <w:r w:rsidR="009B26BC" w:rsidRPr="009B26BC">
        <w:rPr>
          <w:rFonts w:ascii="Times New Roman" w:hAnsi="Times New Roman" w:cs="Times New Roman"/>
          <w:b/>
          <w:bCs/>
          <w:bdr w:val="none" w:sz="0" w:space="0" w:color="auto" w:frame="1"/>
        </w:rPr>
        <w:t>Работа Форума предполагает 2 трека:</w:t>
      </w:r>
    </w:p>
    <w:p w14:paraId="282DFDD7" w14:textId="0F5995AB" w:rsidR="00585898" w:rsidRPr="009B26BC" w:rsidRDefault="009B26BC" w:rsidP="00637C0E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4"/>
          <w:lang w:bidi="ar-SA"/>
        </w:rPr>
      </w:pPr>
      <w:r w:rsidRPr="009B26BC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r w:rsidRPr="009B26BC">
        <w:rPr>
          <w:rFonts w:ascii="Times New Roman" w:hAnsi="Times New Roman" w:cs="Times New Roman"/>
          <w:bCs/>
          <w:i/>
          <w:bdr w:val="none" w:sz="0" w:space="0" w:color="auto" w:frame="1"/>
        </w:rPr>
        <w:t>Первый трек:</w:t>
      </w:r>
      <w:r w:rsidRPr="009B26BC">
        <w:rPr>
          <w:rFonts w:ascii="Times New Roman" w:hAnsi="Times New Roman" w:cs="Times New Roman"/>
          <w:bCs/>
          <w:bdr w:val="none" w:sz="0" w:space="0" w:color="auto" w:frame="1"/>
        </w:rPr>
        <w:t xml:space="preserve"> </w:t>
      </w:r>
      <w:r w:rsidR="00637C0E" w:rsidRPr="00637C0E">
        <w:rPr>
          <w:rFonts w:ascii="Times New Roman" w:hAnsi="Times New Roman" w:cs="Times New Roman"/>
          <w:bCs/>
          <w:bdr w:val="none" w:sz="0" w:space="0" w:color="auto" w:frame="1"/>
        </w:rPr>
        <w:t xml:space="preserve">выступление российских и зарубежных спикеров </w:t>
      </w:r>
      <w:r w:rsidR="00637C0E" w:rsidRPr="009B26BC">
        <w:rPr>
          <w:rFonts w:ascii="Times New Roman" w:hAnsi="Times New Roman" w:cs="Times New Roman"/>
          <w:bCs/>
          <w:bdr w:val="none" w:sz="0" w:space="0" w:color="auto" w:frame="1"/>
        </w:rPr>
        <w:t xml:space="preserve">в формате </w:t>
      </w:r>
      <w:proofErr w:type="spellStart"/>
      <w:r w:rsidR="00637C0E" w:rsidRPr="009B26BC">
        <w:rPr>
          <w:rFonts w:ascii="Times New Roman" w:hAnsi="Times New Roman" w:cs="Times New Roman"/>
          <w:bCs/>
          <w:bdr w:val="none" w:sz="0" w:space="0" w:color="auto" w:frame="1"/>
        </w:rPr>
        <w:t>TEDx</w:t>
      </w:r>
      <w:proofErr w:type="spellEnd"/>
      <w:r w:rsidR="00637C0E" w:rsidRPr="009B26BC">
        <w:rPr>
          <w:rFonts w:ascii="Times New Roman" w:hAnsi="Times New Roman" w:cs="Times New Roman"/>
          <w:bCs/>
          <w:bdr w:val="none" w:sz="0" w:space="0" w:color="auto" w:frame="1"/>
        </w:rPr>
        <w:t>-конференции</w:t>
      </w:r>
      <w:r w:rsidR="00637C0E" w:rsidRPr="00637C0E">
        <w:rPr>
          <w:rFonts w:ascii="Times New Roman" w:hAnsi="Times New Roman" w:cs="Times New Roman"/>
          <w:bCs/>
          <w:bdr w:val="none" w:sz="0" w:space="0" w:color="auto" w:frame="1"/>
        </w:rPr>
        <w:t>, которые представят решение актуальных проблем реализации эффективных методов и технологий дистанционного образования на русском языке в области формирования цифровых компетенций и функциональной грамотности школьников</w:t>
      </w:r>
      <w:r w:rsidR="003B5E5C">
        <w:rPr>
          <w:rFonts w:ascii="Times New Roman" w:hAnsi="Times New Roman" w:cs="Times New Roman"/>
          <w:bCs/>
          <w:bdr w:val="none" w:sz="0" w:space="0" w:color="auto" w:frame="1"/>
        </w:rPr>
        <w:t>: Галина Ковалева</w:t>
      </w:r>
      <w:r w:rsidR="006F405C">
        <w:rPr>
          <w:rFonts w:ascii="Times New Roman" w:hAnsi="Times New Roman" w:cs="Times New Roman"/>
          <w:bCs/>
          <w:bdr w:val="none" w:sz="0" w:space="0" w:color="auto" w:frame="1"/>
        </w:rPr>
        <w:t xml:space="preserve"> (РАО, Россия), Андрей Коптелов</w:t>
      </w:r>
      <w:r w:rsidR="003B5E5C">
        <w:rPr>
          <w:rFonts w:ascii="Times New Roman" w:hAnsi="Times New Roman" w:cs="Times New Roman"/>
          <w:bCs/>
          <w:bdr w:val="none" w:sz="0" w:space="0" w:color="auto" w:frame="1"/>
        </w:rPr>
        <w:t xml:space="preserve"> (США), Елена Чернобай (ВШЭ, Россия), Армен Акопян (</w:t>
      </w:r>
      <w:r w:rsidR="00FB33FA">
        <w:rPr>
          <w:rFonts w:ascii="Times New Roman" w:hAnsi="Times New Roman" w:cs="Times New Roman"/>
          <w:bCs/>
          <w:bdr w:val="none" w:sz="0" w:space="0" w:color="auto" w:frame="1"/>
        </w:rPr>
        <w:t>Армения</w:t>
      </w:r>
      <w:r w:rsidR="003B5E5C">
        <w:rPr>
          <w:rFonts w:ascii="Times New Roman" w:hAnsi="Times New Roman" w:cs="Times New Roman"/>
          <w:bCs/>
          <w:bdr w:val="none" w:sz="0" w:space="0" w:color="auto" w:frame="1"/>
        </w:rPr>
        <w:t>),</w:t>
      </w:r>
      <w:r w:rsidR="00FB33FA">
        <w:rPr>
          <w:rFonts w:ascii="Times New Roman" w:hAnsi="Times New Roman" w:cs="Times New Roman"/>
          <w:bCs/>
          <w:bdr w:val="none" w:sz="0" w:space="0" w:color="auto" w:frame="1"/>
        </w:rPr>
        <w:t xml:space="preserve"> Наталия </w:t>
      </w:r>
      <w:proofErr w:type="spellStart"/>
      <w:r w:rsidR="00FB33FA">
        <w:rPr>
          <w:rFonts w:ascii="Times New Roman" w:hAnsi="Times New Roman" w:cs="Times New Roman"/>
          <w:bCs/>
          <w:bdr w:val="none" w:sz="0" w:space="0" w:color="auto" w:frame="1"/>
        </w:rPr>
        <w:t>Гетьманенко</w:t>
      </w:r>
      <w:proofErr w:type="spellEnd"/>
      <w:r w:rsidR="003B5E5C">
        <w:rPr>
          <w:rFonts w:ascii="Times New Roman" w:hAnsi="Times New Roman" w:cs="Times New Roman"/>
          <w:bCs/>
          <w:bdr w:val="none" w:sz="0" w:space="0" w:color="auto" w:frame="1"/>
        </w:rPr>
        <w:t xml:space="preserve"> </w:t>
      </w:r>
      <w:r w:rsidR="00FB33FA">
        <w:rPr>
          <w:rFonts w:ascii="Times New Roman" w:hAnsi="Times New Roman" w:cs="Times New Roman"/>
          <w:bCs/>
          <w:bdr w:val="none" w:sz="0" w:space="0" w:color="auto" w:frame="1"/>
        </w:rPr>
        <w:t xml:space="preserve">(Чехия), </w:t>
      </w:r>
      <w:r w:rsidR="00E642E6">
        <w:rPr>
          <w:rFonts w:ascii="Times New Roman" w:hAnsi="Times New Roman" w:cs="Times New Roman"/>
          <w:bCs/>
          <w:bdr w:val="none" w:sz="0" w:space="0" w:color="auto" w:frame="1"/>
        </w:rPr>
        <w:t xml:space="preserve">Галина </w:t>
      </w:r>
      <w:proofErr w:type="spellStart"/>
      <w:r w:rsidR="00E642E6">
        <w:rPr>
          <w:rFonts w:ascii="Times New Roman" w:hAnsi="Times New Roman" w:cs="Times New Roman"/>
          <w:bCs/>
          <w:bdr w:val="none" w:sz="0" w:space="0" w:color="auto" w:frame="1"/>
        </w:rPr>
        <w:t>Корнушкова</w:t>
      </w:r>
      <w:proofErr w:type="spellEnd"/>
      <w:r w:rsidR="0086464C">
        <w:rPr>
          <w:rFonts w:ascii="Times New Roman" w:hAnsi="Times New Roman" w:cs="Times New Roman"/>
          <w:bCs/>
          <w:bdr w:val="none" w:sz="0" w:space="0" w:color="auto" w:frame="1"/>
        </w:rPr>
        <w:t xml:space="preserve"> (Монголия), </w:t>
      </w:r>
      <w:r w:rsidR="00FB33FA">
        <w:rPr>
          <w:rFonts w:ascii="Times New Roman" w:hAnsi="Times New Roman" w:cs="Times New Roman"/>
          <w:bCs/>
          <w:bdr w:val="none" w:sz="0" w:space="0" w:color="auto" w:frame="1"/>
        </w:rPr>
        <w:t xml:space="preserve">Вадим </w:t>
      </w:r>
      <w:proofErr w:type="spellStart"/>
      <w:r w:rsidR="00FB33FA">
        <w:rPr>
          <w:rFonts w:ascii="Times New Roman" w:hAnsi="Times New Roman" w:cs="Times New Roman"/>
          <w:bCs/>
          <w:bdr w:val="none" w:sz="0" w:space="0" w:color="auto" w:frame="1"/>
        </w:rPr>
        <w:t>Гриншкун</w:t>
      </w:r>
      <w:proofErr w:type="spellEnd"/>
      <w:r w:rsidR="00FB33FA">
        <w:rPr>
          <w:rFonts w:ascii="Times New Roman" w:hAnsi="Times New Roman" w:cs="Times New Roman"/>
          <w:bCs/>
          <w:bdr w:val="none" w:sz="0" w:space="0" w:color="auto" w:frame="1"/>
        </w:rPr>
        <w:t xml:space="preserve"> (МГПУ, Россия), Нина </w:t>
      </w:r>
      <w:proofErr w:type="spellStart"/>
      <w:r w:rsidR="00FB33FA">
        <w:rPr>
          <w:rFonts w:ascii="Times New Roman" w:hAnsi="Times New Roman" w:cs="Times New Roman"/>
          <w:bCs/>
          <w:bdr w:val="none" w:sz="0" w:space="0" w:color="auto" w:frame="1"/>
        </w:rPr>
        <w:t>Таткало</w:t>
      </w:r>
      <w:proofErr w:type="spellEnd"/>
      <w:r w:rsidR="00FB33FA">
        <w:rPr>
          <w:rFonts w:ascii="Times New Roman" w:hAnsi="Times New Roman" w:cs="Times New Roman"/>
          <w:bCs/>
          <w:bdr w:val="none" w:sz="0" w:space="0" w:color="auto" w:frame="1"/>
        </w:rPr>
        <w:t xml:space="preserve"> (Армения), Наталия </w:t>
      </w:r>
      <w:proofErr w:type="spellStart"/>
      <w:r w:rsidR="00FB33FA">
        <w:rPr>
          <w:rFonts w:ascii="Times New Roman" w:hAnsi="Times New Roman" w:cs="Times New Roman"/>
          <w:bCs/>
          <w:bdr w:val="none" w:sz="0" w:space="0" w:color="auto" w:frame="1"/>
        </w:rPr>
        <w:t>Масликова</w:t>
      </w:r>
      <w:proofErr w:type="spellEnd"/>
      <w:r w:rsidR="00FB33FA">
        <w:rPr>
          <w:rFonts w:ascii="Times New Roman" w:hAnsi="Times New Roman" w:cs="Times New Roman"/>
          <w:bCs/>
          <w:bdr w:val="none" w:sz="0" w:space="0" w:color="auto" w:frame="1"/>
        </w:rPr>
        <w:t xml:space="preserve"> (Кыргызстан)</w:t>
      </w:r>
      <w:r w:rsidR="00C46910">
        <w:rPr>
          <w:rFonts w:ascii="Times New Roman" w:hAnsi="Times New Roman" w:cs="Times New Roman"/>
          <w:bCs/>
          <w:bdr w:val="none" w:sz="0" w:space="0" w:color="auto" w:frame="1"/>
        </w:rPr>
        <w:t xml:space="preserve">, </w:t>
      </w:r>
      <w:r w:rsidR="006F405C">
        <w:rPr>
          <w:rFonts w:ascii="Times New Roman" w:hAnsi="Times New Roman" w:cs="Times New Roman"/>
          <w:bCs/>
          <w:bdr w:val="none" w:sz="0" w:space="0" w:color="auto" w:frame="1"/>
        </w:rPr>
        <w:t xml:space="preserve"> Сергей Ветров (Украина)</w:t>
      </w:r>
      <w:r w:rsidR="00960FE4">
        <w:rPr>
          <w:rFonts w:ascii="Times New Roman" w:hAnsi="Times New Roman" w:cs="Times New Roman"/>
          <w:bCs/>
          <w:bdr w:val="none" w:sz="0" w:space="0" w:color="auto" w:frame="1"/>
        </w:rPr>
        <w:t>, Наталья Степанян (Армения), Елена Игнатович</w:t>
      </w:r>
      <w:r w:rsidR="0086464C">
        <w:rPr>
          <w:rFonts w:ascii="Times New Roman" w:hAnsi="Times New Roman" w:cs="Times New Roman"/>
          <w:bCs/>
          <w:bdr w:val="none" w:sz="0" w:space="0" w:color="auto" w:frame="1"/>
        </w:rPr>
        <w:t xml:space="preserve"> (Беларусь).</w:t>
      </w:r>
    </w:p>
    <w:p w14:paraId="04D6132A" w14:textId="77777777" w:rsidR="00637C0E" w:rsidRDefault="009B26BC" w:rsidP="00BD09FE">
      <w:pPr>
        <w:widowControl/>
        <w:tabs>
          <w:tab w:val="right" w:pos="10298"/>
        </w:tabs>
        <w:spacing w:line="276" w:lineRule="auto"/>
        <w:ind w:right="14" w:firstLine="709"/>
        <w:jc w:val="both"/>
        <w:rPr>
          <w:rFonts w:ascii="Times New Roman" w:hAnsi="Times New Roman" w:cs="Times New Roman"/>
          <w:bCs/>
          <w:iCs/>
          <w:bdr w:val="none" w:sz="0" w:space="0" w:color="auto" w:frame="1"/>
        </w:rPr>
      </w:pPr>
      <w:r w:rsidRPr="009B26BC">
        <w:rPr>
          <w:rFonts w:ascii="Times New Roman" w:hAnsi="Times New Roman" w:cs="Times New Roman"/>
          <w:bCs/>
          <w:i/>
          <w:bdr w:val="none" w:sz="0" w:space="0" w:color="auto" w:frame="1"/>
        </w:rPr>
        <w:t>Второй трек:</w:t>
      </w:r>
      <w:r w:rsidR="00637C0E" w:rsidRPr="00637C0E">
        <w:t xml:space="preserve"> </w:t>
      </w:r>
      <w:r w:rsidR="00637C0E" w:rsidRPr="00637C0E">
        <w:rPr>
          <w:rFonts w:ascii="Times New Roman" w:hAnsi="Times New Roman" w:cs="Times New Roman"/>
        </w:rPr>
        <w:t>прове</w:t>
      </w:r>
      <w:r w:rsidR="00637C0E">
        <w:rPr>
          <w:rFonts w:ascii="Times New Roman" w:hAnsi="Times New Roman" w:cs="Times New Roman"/>
        </w:rPr>
        <w:t>дение</w:t>
      </w:r>
      <w:r w:rsidR="00637C0E">
        <w:t xml:space="preserve"> </w:t>
      </w:r>
      <w:r w:rsidR="00637C0E" w:rsidRPr="00637C0E">
        <w:rPr>
          <w:rFonts w:ascii="Times New Roman" w:hAnsi="Times New Roman" w:cs="Times New Roman"/>
          <w:bCs/>
          <w:iCs/>
          <w:bdr w:val="none" w:sz="0" w:space="0" w:color="auto" w:frame="1"/>
        </w:rPr>
        <w:t>тематически</w:t>
      </w:r>
      <w:r w:rsidR="00637C0E">
        <w:rPr>
          <w:rFonts w:ascii="Times New Roman" w:hAnsi="Times New Roman" w:cs="Times New Roman"/>
          <w:bCs/>
          <w:iCs/>
          <w:bdr w:val="none" w:sz="0" w:space="0" w:color="auto" w:frame="1"/>
        </w:rPr>
        <w:t>х</w:t>
      </w:r>
      <w:r w:rsidR="00637C0E" w:rsidRPr="00637C0E">
        <w:rPr>
          <w:rFonts w:ascii="Times New Roman" w:hAnsi="Times New Roman" w:cs="Times New Roman"/>
          <w:bCs/>
          <w:iCs/>
          <w:bdr w:val="none" w:sz="0" w:space="0" w:color="auto" w:frame="1"/>
        </w:rPr>
        <w:t xml:space="preserve"> секци</w:t>
      </w:r>
      <w:r w:rsidR="00637C0E">
        <w:rPr>
          <w:rFonts w:ascii="Times New Roman" w:hAnsi="Times New Roman" w:cs="Times New Roman"/>
          <w:bCs/>
          <w:iCs/>
          <w:bdr w:val="none" w:sz="0" w:space="0" w:color="auto" w:frame="1"/>
        </w:rPr>
        <w:t>й</w:t>
      </w:r>
      <w:r w:rsidR="00637C0E" w:rsidRPr="00637C0E">
        <w:rPr>
          <w:rFonts w:ascii="Times New Roman" w:hAnsi="Times New Roman" w:cs="Times New Roman"/>
          <w:bCs/>
          <w:iCs/>
          <w:bdr w:val="none" w:sz="0" w:space="0" w:color="auto" w:frame="1"/>
        </w:rPr>
        <w:t xml:space="preserve"> и воркшоп</w:t>
      </w:r>
      <w:r w:rsidR="00637C0E">
        <w:rPr>
          <w:rFonts w:ascii="Times New Roman" w:hAnsi="Times New Roman" w:cs="Times New Roman"/>
          <w:bCs/>
          <w:iCs/>
          <w:bdr w:val="none" w:sz="0" w:space="0" w:color="auto" w:frame="1"/>
        </w:rPr>
        <w:t>ов</w:t>
      </w:r>
      <w:r w:rsidR="00637C0E" w:rsidRPr="00637C0E">
        <w:rPr>
          <w:rFonts w:ascii="Times New Roman" w:hAnsi="Times New Roman" w:cs="Times New Roman"/>
          <w:bCs/>
          <w:iCs/>
          <w:bdr w:val="none" w:sz="0" w:space="0" w:color="auto" w:frame="1"/>
        </w:rPr>
        <w:t xml:space="preserve"> по направлениям:</w:t>
      </w:r>
    </w:p>
    <w:p w14:paraId="278C7715" w14:textId="6BA52494" w:rsidR="00637C0E" w:rsidRDefault="00C46910" w:rsidP="00637C0E">
      <w:pPr>
        <w:widowControl/>
        <w:tabs>
          <w:tab w:val="right" w:pos="10298"/>
        </w:tabs>
        <w:spacing w:line="276" w:lineRule="auto"/>
        <w:ind w:right="14"/>
        <w:jc w:val="both"/>
        <w:rPr>
          <w:rFonts w:ascii="Times New Roman" w:hAnsi="Times New Roman" w:cs="Times New Roman"/>
          <w:bCs/>
          <w:iCs/>
          <w:bdr w:val="none" w:sz="0" w:space="0" w:color="auto" w:frame="1"/>
        </w:rPr>
      </w:pPr>
      <w:r>
        <w:rPr>
          <w:rFonts w:ascii="Times New Roman" w:hAnsi="Times New Roman" w:cs="Times New Roman"/>
          <w:bCs/>
          <w:iCs/>
          <w:bdr w:val="none" w:sz="0" w:space="0" w:color="auto" w:frame="1"/>
        </w:rPr>
        <w:t>- </w:t>
      </w:r>
      <w:r w:rsidR="00637C0E" w:rsidRPr="00637C0E">
        <w:rPr>
          <w:rFonts w:ascii="Times New Roman" w:hAnsi="Times New Roman" w:cs="Times New Roman"/>
          <w:bCs/>
          <w:iCs/>
          <w:bdr w:val="none" w:sz="0" w:space="0" w:color="auto" w:frame="1"/>
        </w:rPr>
        <w:t>технологии формирования функциональной грамотности и цифровых компетенций школьников на русском языке</w:t>
      </w:r>
      <w:r w:rsidR="002872E7">
        <w:rPr>
          <w:rFonts w:ascii="Times New Roman" w:hAnsi="Times New Roman" w:cs="Times New Roman"/>
          <w:bCs/>
          <w:iCs/>
          <w:bdr w:val="none" w:sz="0" w:space="0" w:color="auto" w:frame="1"/>
        </w:rPr>
        <w:t>;</w:t>
      </w:r>
      <w:r w:rsidR="00637C0E" w:rsidRPr="00637C0E">
        <w:rPr>
          <w:rFonts w:ascii="Times New Roman" w:hAnsi="Times New Roman" w:cs="Times New Roman"/>
          <w:bCs/>
          <w:iCs/>
          <w:bdr w:val="none" w:sz="0" w:space="0" w:color="auto" w:frame="1"/>
        </w:rPr>
        <w:t xml:space="preserve"> </w:t>
      </w:r>
    </w:p>
    <w:p w14:paraId="7A110409" w14:textId="4854B267" w:rsidR="00637C0E" w:rsidRDefault="00637C0E" w:rsidP="00637C0E">
      <w:pPr>
        <w:widowControl/>
        <w:tabs>
          <w:tab w:val="right" w:pos="10298"/>
        </w:tabs>
        <w:spacing w:line="276" w:lineRule="auto"/>
        <w:ind w:right="14"/>
        <w:jc w:val="both"/>
        <w:rPr>
          <w:rFonts w:ascii="Times New Roman" w:hAnsi="Times New Roman" w:cs="Times New Roman"/>
          <w:bCs/>
          <w:iCs/>
          <w:bdr w:val="none" w:sz="0" w:space="0" w:color="auto" w:frame="1"/>
        </w:rPr>
      </w:pPr>
      <w:r>
        <w:rPr>
          <w:rFonts w:ascii="Times New Roman" w:hAnsi="Times New Roman" w:cs="Times New Roman"/>
          <w:bCs/>
          <w:iCs/>
          <w:bdr w:val="none" w:sz="0" w:space="0" w:color="auto" w:frame="1"/>
        </w:rPr>
        <w:t xml:space="preserve">- </w:t>
      </w:r>
      <w:r w:rsidRPr="00637C0E">
        <w:rPr>
          <w:rFonts w:ascii="Times New Roman" w:hAnsi="Times New Roman" w:cs="Times New Roman"/>
          <w:bCs/>
          <w:iCs/>
          <w:bdr w:val="none" w:sz="0" w:space="0" w:color="auto" w:frame="1"/>
        </w:rPr>
        <w:tab/>
      </w:r>
      <w:r>
        <w:rPr>
          <w:rFonts w:ascii="Times New Roman" w:hAnsi="Times New Roman" w:cs="Times New Roman"/>
          <w:bCs/>
          <w:iCs/>
          <w:bdr w:val="none" w:sz="0" w:space="0" w:color="auto" w:frame="1"/>
        </w:rPr>
        <w:t>о</w:t>
      </w:r>
      <w:r w:rsidRPr="00637C0E">
        <w:rPr>
          <w:rFonts w:ascii="Times New Roman" w:hAnsi="Times New Roman" w:cs="Times New Roman"/>
          <w:bCs/>
          <w:iCs/>
          <w:bdr w:val="none" w:sz="0" w:space="0" w:color="auto" w:frame="1"/>
        </w:rPr>
        <w:t>ткрытое образование как ресурс организации проектной и исследовательской деятельности школьников в области развития функциональной грамотности школьников</w:t>
      </w:r>
      <w:r>
        <w:rPr>
          <w:rFonts w:ascii="Times New Roman" w:hAnsi="Times New Roman" w:cs="Times New Roman"/>
          <w:bCs/>
          <w:iCs/>
          <w:bdr w:val="none" w:sz="0" w:space="0" w:color="auto" w:frame="1"/>
        </w:rPr>
        <w:t>;</w:t>
      </w:r>
    </w:p>
    <w:p w14:paraId="2FF446D9" w14:textId="6A069901" w:rsidR="00637C0E" w:rsidRDefault="00637C0E" w:rsidP="00637C0E">
      <w:pPr>
        <w:widowControl/>
        <w:tabs>
          <w:tab w:val="right" w:pos="10298"/>
        </w:tabs>
        <w:spacing w:line="276" w:lineRule="auto"/>
        <w:ind w:right="14"/>
        <w:jc w:val="both"/>
        <w:rPr>
          <w:rFonts w:ascii="Times New Roman" w:hAnsi="Times New Roman" w:cs="Times New Roman"/>
          <w:bCs/>
          <w:iCs/>
          <w:bdr w:val="none" w:sz="0" w:space="0" w:color="auto" w:frame="1"/>
        </w:rPr>
      </w:pPr>
      <w:r>
        <w:rPr>
          <w:rFonts w:ascii="Times New Roman" w:hAnsi="Times New Roman" w:cs="Times New Roman"/>
          <w:bCs/>
          <w:iCs/>
          <w:bdr w:val="none" w:sz="0" w:space="0" w:color="auto" w:frame="1"/>
        </w:rPr>
        <w:t>- м</w:t>
      </w:r>
      <w:r w:rsidRPr="00637C0E">
        <w:rPr>
          <w:rFonts w:ascii="Times New Roman" w:hAnsi="Times New Roman" w:cs="Times New Roman"/>
          <w:bCs/>
          <w:iCs/>
          <w:bdr w:val="none" w:sz="0" w:space="0" w:color="auto" w:frame="1"/>
        </w:rPr>
        <w:t>одель обучения «равный к равному» (</w:t>
      </w:r>
      <w:proofErr w:type="spellStart"/>
      <w:r w:rsidRPr="00637C0E">
        <w:rPr>
          <w:rFonts w:ascii="Times New Roman" w:hAnsi="Times New Roman" w:cs="Times New Roman"/>
          <w:bCs/>
          <w:iCs/>
          <w:bdr w:val="none" w:sz="0" w:space="0" w:color="auto" w:frame="1"/>
        </w:rPr>
        <w:t>Peer-to-peer</w:t>
      </w:r>
      <w:proofErr w:type="spellEnd"/>
      <w:r w:rsidRPr="00637C0E">
        <w:rPr>
          <w:rFonts w:ascii="Times New Roman" w:hAnsi="Times New Roman" w:cs="Times New Roman"/>
          <w:bCs/>
          <w:iCs/>
          <w:bdr w:val="none" w:sz="0" w:space="0" w:color="auto" w:frame="1"/>
        </w:rPr>
        <w:t>) в коммуникативных образовательных дистанционных технологиях на русском языке</w:t>
      </w:r>
      <w:r w:rsidR="002872E7">
        <w:rPr>
          <w:rFonts w:ascii="Times New Roman" w:hAnsi="Times New Roman" w:cs="Times New Roman"/>
          <w:bCs/>
          <w:iCs/>
          <w:bdr w:val="none" w:sz="0" w:space="0" w:color="auto" w:frame="1"/>
        </w:rPr>
        <w:t>;</w:t>
      </w:r>
    </w:p>
    <w:p w14:paraId="6C237CCB" w14:textId="444CF3EC" w:rsidR="00BD09FE" w:rsidRPr="009B26BC" w:rsidRDefault="00637C0E" w:rsidP="00637C0E">
      <w:pPr>
        <w:widowControl/>
        <w:tabs>
          <w:tab w:val="right" w:pos="10298"/>
        </w:tabs>
        <w:spacing w:line="276" w:lineRule="auto"/>
        <w:ind w:right="14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hAnsi="Times New Roman" w:cs="Times New Roman"/>
          <w:bCs/>
          <w:iCs/>
          <w:bdr w:val="none" w:sz="0" w:space="0" w:color="auto" w:frame="1"/>
        </w:rPr>
        <w:tab/>
        <w:t>- п</w:t>
      </w:r>
      <w:r w:rsidRPr="00637C0E">
        <w:rPr>
          <w:rFonts w:ascii="Times New Roman" w:hAnsi="Times New Roman" w:cs="Times New Roman"/>
          <w:bCs/>
          <w:iCs/>
          <w:bdr w:val="none" w:sz="0" w:space="0" w:color="auto" w:frame="1"/>
        </w:rPr>
        <w:t>едагогическая диагностика сформированности функциональной грамотности и цифровых компетенций обучающихся.</w:t>
      </w:r>
    </w:p>
    <w:p w14:paraId="287768D1" w14:textId="556F350D" w:rsidR="007E70A4" w:rsidRPr="00083659" w:rsidRDefault="007E70A4" w:rsidP="007E70A4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9B26B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Формат проведения: </w:t>
      </w:r>
      <w:r w:rsidRPr="009B26BC">
        <w:rPr>
          <w:rFonts w:ascii="Times New Roman" w:eastAsia="Times New Roman" w:hAnsi="Times New Roman" w:cs="Times New Roman"/>
          <w:color w:val="auto"/>
          <w:lang w:bidi="ar-SA"/>
        </w:rPr>
        <w:t xml:space="preserve">очный с использованием </w:t>
      </w:r>
      <w:r w:rsidRPr="0008365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онлайн-трансляции и дистанционных образовательных технологий. </w:t>
      </w:r>
    </w:p>
    <w:p w14:paraId="4D76C135" w14:textId="77777777" w:rsidR="00FB33FA" w:rsidRDefault="00FB33FA" w:rsidP="007E70A4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05247646" w14:textId="77777777" w:rsidR="00FB33FA" w:rsidRDefault="00FB33FA" w:rsidP="007E70A4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07FCD127" w14:textId="12E12769" w:rsidR="007E70A4" w:rsidRPr="009B26BC" w:rsidRDefault="007E70A4" w:rsidP="007E70A4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auto"/>
          <w:lang w:bidi="ar-SA"/>
        </w:rPr>
      </w:pPr>
      <w:r w:rsidRPr="009B26B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Место проведения Форума: </w:t>
      </w:r>
      <w:r w:rsidR="00637C0E">
        <w:rPr>
          <w:rFonts w:ascii="Times New Roman" w:eastAsia="Times New Roman" w:hAnsi="Times New Roman" w:cs="Times New Roman"/>
          <w:color w:val="auto"/>
          <w:lang w:bidi="ar-SA"/>
        </w:rPr>
        <w:t>Республика Армения</w:t>
      </w:r>
      <w:r w:rsidRPr="009B26BC">
        <w:rPr>
          <w:rFonts w:ascii="Times New Roman" w:eastAsia="Times New Roman" w:hAnsi="Times New Roman" w:cs="Times New Roman"/>
          <w:color w:val="auto"/>
          <w:lang w:bidi="ar-SA"/>
        </w:rPr>
        <w:t xml:space="preserve">, г. </w:t>
      </w:r>
      <w:r w:rsidR="00637C0E">
        <w:rPr>
          <w:rFonts w:ascii="Times New Roman" w:eastAsia="Times New Roman" w:hAnsi="Times New Roman" w:cs="Times New Roman"/>
          <w:color w:val="auto"/>
          <w:lang w:bidi="ar-SA"/>
        </w:rPr>
        <w:t>Ереван</w:t>
      </w:r>
      <w:r w:rsidRPr="009B26BC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="007C67C5">
        <w:rPr>
          <w:rFonts w:ascii="Times New Roman" w:eastAsia="Times New Roman" w:hAnsi="Times New Roman" w:cs="Times New Roman"/>
          <w:color w:val="auto"/>
          <w:lang w:bidi="ar-SA"/>
        </w:rPr>
        <w:t xml:space="preserve"> ул. </w:t>
      </w:r>
      <w:proofErr w:type="spellStart"/>
      <w:r w:rsidR="007C67C5">
        <w:rPr>
          <w:rFonts w:ascii="Times New Roman" w:eastAsia="Times New Roman" w:hAnsi="Times New Roman" w:cs="Times New Roman"/>
          <w:color w:val="auto"/>
          <w:lang w:bidi="ar-SA"/>
        </w:rPr>
        <w:t>Московян</w:t>
      </w:r>
      <w:proofErr w:type="spellEnd"/>
      <w:r w:rsidR="007C67C5">
        <w:rPr>
          <w:rFonts w:ascii="Times New Roman" w:eastAsia="Times New Roman" w:hAnsi="Times New Roman" w:cs="Times New Roman"/>
          <w:color w:val="auto"/>
          <w:lang w:bidi="ar-SA"/>
        </w:rPr>
        <w:t xml:space="preserve">, 17, </w:t>
      </w:r>
      <w:r w:rsidR="009169C7"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="007C67C5">
        <w:rPr>
          <w:rFonts w:ascii="Times New Roman" w:eastAsia="Times New Roman" w:hAnsi="Times New Roman" w:cs="Times New Roman"/>
          <w:color w:val="auto"/>
          <w:lang w:bidi="ar-SA"/>
        </w:rPr>
        <w:t>сновная школа № 8 имени А.С. Пушкина г. Еревана</w:t>
      </w:r>
      <w:r w:rsidRPr="009B26BC">
        <w:rPr>
          <w:rFonts w:ascii="Times New Roman" w:eastAsia="Times New Roman" w:hAnsi="Times New Roman" w:cs="Times New Roman"/>
          <w:color w:val="auto"/>
          <w:lang w:bidi="ar-SA"/>
        </w:rPr>
        <w:t xml:space="preserve">. Количество участников очного участия ограничено и осуществляется по индивидуальным приглашениям. </w:t>
      </w:r>
      <w:r w:rsidRPr="009B26BC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 xml:space="preserve">Остальные участники Форума смогут принять участие </w:t>
      </w:r>
      <w:r w:rsidRPr="009B26BC">
        <w:rPr>
          <w:rFonts w:ascii="Times New Roman" w:eastAsia="Times New Roman" w:hAnsi="Times New Roman" w:cs="Times New Roman"/>
          <w:b/>
          <w:iCs/>
          <w:color w:val="auto"/>
          <w:lang w:bidi="ar-SA"/>
        </w:rPr>
        <w:t xml:space="preserve">в дистанционном формате. </w:t>
      </w:r>
    </w:p>
    <w:p w14:paraId="08F073A1" w14:textId="44FA4840" w:rsidR="007E70A4" w:rsidRPr="009B26BC" w:rsidRDefault="007E70A4" w:rsidP="007E70A4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B26BC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 xml:space="preserve">Регистрация для участия возможна на сайте Форума по адресу </w:t>
      </w:r>
      <w:r w:rsidR="00B03F07" w:rsidRPr="009B26BC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http://www.ruforum</w:t>
      </w:r>
      <w:r w:rsidR="005B58F9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3</w:t>
      </w:r>
      <w:r w:rsidR="00B03F07" w:rsidRPr="009B26BC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.</w:t>
      </w:r>
      <w:r w:rsidR="005B58F9">
        <w:rPr>
          <w:rFonts w:ascii="Times New Roman" w:eastAsia="Times New Roman" w:hAnsi="Times New Roman" w:cs="Times New Roman"/>
          <w:b/>
          <w:color w:val="auto"/>
          <w:u w:val="single"/>
          <w:lang w:val="en-US" w:bidi="ar-SA"/>
        </w:rPr>
        <w:t>am</w:t>
      </w:r>
      <w:r w:rsidRPr="009B26BC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 xml:space="preserve"> </w:t>
      </w:r>
      <w:r w:rsidRPr="009B26BC">
        <w:rPr>
          <w:rFonts w:ascii="Times New Roman" w:eastAsia="Times New Roman" w:hAnsi="Times New Roman" w:cs="Times New Roman"/>
          <w:b/>
          <w:color w:val="auto"/>
          <w:u w:val="single"/>
          <w:lang w:val="en-US" w:bidi="ar-SA"/>
        </w:rPr>
        <w:t>c</w:t>
      </w:r>
      <w:r w:rsidRPr="009B26BC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 xml:space="preserve"> </w:t>
      </w:r>
      <w:r w:rsidR="000B7C2E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30</w:t>
      </w:r>
      <w:r w:rsidRPr="009B26BC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 xml:space="preserve"> ноября по </w:t>
      </w:r>
      <w:r w:rsidR="005B58F9" w:rsidRPr="005B58F9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18</w:t>
      </w:r>
      <w:r w:rsidR="000A2A31" w:rsidRPr="009B26BC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 xml:space="preserve"> </w:t>
      </w:r>
      <w:r w:rsidR="00E639BB" w:rsidRPr="009B26BC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декабря 2020</w:t>
      </w:r>
      <w:r w:rsidR="000A2A31" w:rsidRPr="009B26BC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 xml:space="preserve"> </w:t>
      </w:r>
      <w:r w:rsidRPr="009B26BC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 xml:space="preserve">г. </w:t>
      </w:r>
      <w:r w:rsidRPr="009B26BC">
        <w:rPr>
          <w:rFonts w:ascii="Times New Roman" w:eastAsia="Times New Roman" w:hAnsi="Times New Roman" w:cs="Times New Roman"/>
          <w:color w:val="auto"/>
          <w:lang w:bidi="ar-SA"/>
        </w:rPr>
        <w:t>Участники Форума</w:t>
      </w:r>
      <w:r w:rsidRPr="009B26BC">
        <w:rPr>
          <w:rFonts w:ascii="Times New Roman" w:eastAsia="Symbol" w:hAnsi="Times New Roman" w:cs="Times New Roman"/>
          <w:color w:val="auto"/>
          <w:lang w:bidi="ar-SA"/>
        </w:rPr>
        <w:t xml:space="preserve"> получат сертификат.</w:t>
      </w:r>
      <w:r w:rsidRPr="009B26B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14:paraId="0B908C48" w14:textId="4D99470A" w:rsidR="007E70A4" w:rsidRDefault="007E70A4" w:rsidP="007E70A4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iCs/>
          <w:color w:val="auto"/>
          <w:spacing w:val="3"/>
          <w:lang w:bidi="ar-SA"/>
        </w:rPr>
      </w:pPr>
      <w:r w:rsidRPr="009B26BC">
        <w:rPr>
          <w:rFonts w:ascii="Times New Roman" w:eastAsia="Times New Roman" w:hAnsi="Times New Roman" w:cs="Times New Roman"/>
          <w:b/>
          <w:bCs/>
          <w:i/>
          <w:iCs/>
          <w:color w:val="auto"/>
          <w:spacing w:val="3"/>
          <w:lang w:bidi="ar-SA"/>
        </w:rPr>
        <w:t>К участию в работе Форума приглашаются</w:t>
      </w:r>
      <w:r w:rsidRPr="009B26BC">
        <w:rPr>
          <w:rFonts w:ascii="Times New Roman" w:eastAsia="Times New Roman" w:hAnsi="Times New Roman" w:cs="Times New Roman"/>
          <w:i/>
          <w:iCs/>
          <w:color w:val="auto"/>
          <w:spacing w:val="3"/>
          <w:lang w:bidi="ar-SA"/>
        </w:rPr>
        <w:t>:</w:t>
      </w:r>
      <w:r w:rsidRPr="009B26BC">
        <w:rPr>
          <w:rFonts w:ascii="Times New Roman" w:eastAsia="Times New Roman" w:hAnsi="Times New Roman" w:cs="Times New Roman"/>
          <w:b/>
          <w:bCs/>
          <w:color w:val="auto"/>
          <w:spacing w:val="3"/>
          <w:lang w:bidi="ar-SA"/>
        </w:rPr>
        <w:t xml:space="preserve"> </w:t>
      </w:r>
      <w:r w:rsidRPr="009B26BC">
        <w:rPr>
          <w:rFonts w:ascii="Times New Roman" w:eastAsia="Times New Roman" w:hAnsi="Times New Roman" w:cs="Times New Roman"/>
          <w:iCs/>
          <w:color w:val="auto"/>
          <w:spacing w:val="3"/>
          <w:lang w:bidi="ar-SA"/>
        </w:rPr>
        <w:t xml:space="preserve">сотрудники русских школ </w:t>
      </w:r>
      <w:r w:rsidR="005B58F9">
        <w:rPr>
          <w:rFonts w:ascii="Times New Roman" w:eastAsia="Times New Roman" w:hAnsi="Times New Roman" w:cs="Times New Roman"/>
          <w:iCs/>
          <w:color w:val="auto"/>
          <w:spacing w:val="3"/>
          <w:lang w:bidi="ar-SA"/>
        </w:rPr>
        <w:t>Армении</w:t>
      </w:r>
      <w:r w:rsidRPr="009B26BC">
        <w:rPr>
          <w:rFonts w:ascii="Times New Roman" w:eastAsia="Times New Roman" w:hAnsi="Times New Roman" w:cs="Times New Roman"/>
          <w:iCs/>
          <w:color w:val="auto"/>
          <w:spacing w:val="3"/>
          <w:lang w:bidi="ar-SA"/>
        </w:rPr>
        <w:t xml:space="preserve"> и других зарубежных государств, преподаватели русского языка, представители органов управления образованием всех уровней, ученые и практики систем педагогического образования и науки, представители общественности, иные заинтересованные лица. </w:t>
      </w:r>
    </w:p>
    <w:p w14:paraId="0C4735B5" w14:textId="7B81B543" w:rsidR="005B58F9" w:rsidRPr="005B58F9" w:rsidRDefault="005B58F9" w:rsidP="007E70A4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auto"/>
          <w:spacing w:val="3"/>
          <w:lang w:bidi="ar-SA"/>
        </w:rPr>
      </w:pPr>
      <w:r w:rsidRPr="005B58F9">
        <w:rPr>
          <w:rFonts w:ascii="Times New Roman" w:eastAsia="Times New Roman" w:hAnsi="Times New Roman" w:cs="Times New Roman"/>
          <w:b/>
          <w:bCs/>
          <w:iCs/>
          <w:color w:val="auto"/>
          <w:spacing w:val="3"/>
          <w:lang w:bidi="ar-SA"/>
        </w:rPr>
        <w:t>Общее количество участников – 300 человек</w:t>
      </w:r>
      <w:r w:rsidR="007C67C5">
        <w:rPr>
          <w:rFonts w:ascii="Times New Roman" w:eastAsia="Times New Roman" w:hAnsi="Times New Roman" w:cs="Times New Roman"/>
          <w:b/>
          <w:bCs/>
          <w:iCs/>
          <w:color w:val="auto"/>
          <w:spacing w:val="3"/>
          <w:lang w:bidi="ar-SA"/>
        </w:rPr>
        <w:t xml:space="preserve"> (из них 40 человек очно)</w:t>
      </w:r>
      <w:r w:rsidRPr="005B58F9">
        <w:rPr>
          <w:rFonts w:ascii="Times New Roman" w:eastAsia="Times New Roman" w:hAnsi="Times New Roman" w:cs="Times New Roman"/>
          <w:b/>
          <w:bCs/>
          <w:iCs/>
          <w:color w:val="auto"/>
          <w:spacing w:val="3"/>
          <w:lang w:bidi="ar-SA"/>
        </w:rPr>
        <w:t>.</w:t>
      </w:r>
    </w:p>
    <w:p w14:paraId="436260C0" w14:textId="77777777" w:rsidR="007E70A4" w:rsidRPr="009B26BC" w:rsidRDefault="007E70A4" w:rsidP="007E70A4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iCs/>
          <w:color w:val="auto"/>
          <w:lang w:bidi="ar-SA"/>
        </w:rPr>
      </w:pPr>
      <w:r w:rsidRPr="009B26BC"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  <w:t xml:space="preserve">Рабочий язык Форума: </w:t>
      </w:r>
      <w:r w:rsidRPr="009B26BC">
        <w:rPr>
          <w:rFonts w:ascii="Times New Roman" w:eastAsia="Times New Roman" w:hAnsi="Times New Roman" w:cs="Times New Roman"/>
          <w:iCs/>
          <w:color w:val="auto"/>
          <w:lang w:bidi="ar-SA"/>
        </w:rPr>
        <w:t>русский</w:t>
      </w:r>
      <w:r w:rsidR="00E639BB" w:rsidRPr="009B26BC">
        <w:rPr>
          <w:rFonts w:ascii="Times New Roman" w:eastAsia="Times New Roman" w:hAnsi="Times New Roman" w:cs="Times New Roman"/>
          <w:iCs/>
          <w:color w:val="auto"/>
          <w:lang w:bidi="ar-SA"/>
        </w:rPr>
        <w:t>.</w:t>
      </w:r>
    </w:p>
    <w:p w14:paraId="3026813D" w14:textId="6C496B48" w:rsidR="007E70A4" w:rsidRPr="009B26BC" w:rsidRDefault="007E70A4" w:rsidP="007E70A4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B26BC">
        <w:rPr>
          <w:rFonts w:ascii="Times New Roman" w:eastAsia="Times New Roman" w:hAnsi="Times New Roman" w:cs="Times New Roman"/>
          <w:color w:val="auto"/>
          <w:lang w:bidi="ar-SA"/>
        </w:rPr>
        <w:t xml:space="preserve">Материалы Форума будут опубликованы в виде сборника статей и тезисов выступлений, индексируемого в базе данных РИНЦ, практические кейсы будут размещены на онлайн-площадке «Учимся вместе». Заявки на публикацию в сборнике, доклады, выступления и практические кейсы принимаются </w:t>
      </w:r>
      <w:r w:rsidRPr="009B26B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до </w:t>
      </w:r>
      <w:r w:rsidR="005B58F9">
        <w:rPr>
          <w:rFonts w:ascii="Times New Roman" w:eastAsia="Times New Roman" w:hAnsi="Times New Roman" w:cs="Times New Roman"/>
          <w:b/>
          <w:color w:val="auto"/>
          <w:lang w:bidi="ar-SA"/>
        </w:rPr>
        <w:t>16</w:t>
      </w:r>
      <w:r w:rsidRPr="009B26B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4B278A" w:rsidRPr="009B26BC">
        <w:rPr>
          <w:rFonts w:ascii="Times New Roman" w:eastAsia="Times New Roman" w:hAnsi="Times New Roman" w:cs="Times New Roman"/>
          <w:b/>
          <w:color w:val="auto"/>
          <w:lang w:bidi="ar-SA"/>
        </w:rPr>
        <w:t>декабря</w:t>
      </w:r>
      <w:r w:rsidRPr="009B26B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2020 года</w:t>
      </w:r>
      <w:r w:rsidRPr="009B26BC">
        <w:rPr>
          <w:rFonts w:ascii="Times New Roman" w:eastAsia="Times New Roman" w:hAnsi="Times New Roman" w:cs="Times New Roman"/>
          <w:color w:val="auto"/>
          <w:lang w:bidi="ar-SA"/>
        </w:rPr>
        <w:t xml:space="preserve"> (включительно). Оргкомитет оставляет за собой право отбора и редактирования присланных работ для включения в сборник, а также проверки авторства. Содержание материалов не подлежит редактированию и изменению. Материалы статей, тезисов и практические кейсы, а также согласие на обработку персональных данных следует присылать по ссылке </w:t>
      </w:r>
      <w:hyperlink r:id="rId10" w:history="1">
        <w:r w:rsidR="006736B0" w:rsidRPr="009B26BC">
          <w:rPr>
            <w:rStyle w:val="a3"/>
            <w:rFonts w:ascii="Times New Roman" w:hAnsi="Times New Roman" w:cs="Times New Roman"/>
          </w:rPr>
          <w:t>https://docs.google.com/forms/d/1xlw0tjxcmV-fp6nF4SHaWRKPt7DuFG0aMLuxebEboeA/edit</w:t>
        </w:r>
      </w:hyperlink>
      <w:r w:rsidR="006736B0" w:rsidRPr="009B26BC">
        <w:rPr>
          <w:rFonts w:ascii="Times New Roman" w:hAnsi="Times New Roman" w:cs="Times New Roman"/>
        </w:rPr>
        <w:t xml:space="preserve"> </w:t>
      </w:r>
      <w:r w:rsidRPr="009B26BC">
        <w:rPr>
          <w:rFonts w:ascii="Times New Roman" w:eastAsia="Times New Roman" w:hAnsi="Times New Roman" w:cs="Times New Roman"/>
          <w:color w:val="auto"/>
          <w:lang w:bidi="ar-SA"/>
        </w:rPr>
        <w:t xml:space="preserve"> или по следующему адресу электронной почты: </w:t>
      </w:r>
      <w:hyperlink r:id="rId11" w:history="1">
        <w:r w:rsidRPr="009B26BC">
          <w:rPr>
            <w:rFonts w:ascii="Times New Roman" w:eastAsia="Times New Roman" w:hAnsi="Times New Roman" w:cs="Times New Roman"/>
            <w:color w:val="auto"/>
            <w:u w:val="single"/>
            <w:lang w:bidi="ar-SA"/>
          </w:rPr>
          <w:t>kafedraprpr@mail.ru</w:t>
        </w:r>
      </w:hyperlink>
      <w:r w:rsidRPr="009B26B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B26BC" w:rsidDel="00FD460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B26BC">
        <w:rPr>
          <w:rFonts w:ascii="Times New Roman" w:eastAsia="Times New Roman" w:hAnsi="Times New Roman" w:cs="Times New Roman"/>
          <w:color w:val="auto"/>
          <w:lang w:bidi="ar-SA"/>
        </w:rPr>
        <w:t>с пометкой «Форум</w:t>
      </w:r>
      <w:r w:rsidR="00960FE4">
        <w:rPr>
          <w:rFonts w:ascii="Times New Roman" w:eastAsia="Times New Roman" w:hAnsi="Times New Roman" w:cs="Times New Roman"/>
          <w:color w:val="auto"/>
          <w:lang w:bidi="ar-SA"/>
        </w:rPr>
        <w:t xml:space="preserve"> Армения</w:t>
      </w:r>
      <w:r w:rsidRPr="009B26BC">
        <w:rPr>
          <w:rFonts w:ascii="Times New Roman" w:eastAsia="Times New Roman" w:hAnsi="Times New Roman" w:cs="Times New Roman"/>
          <w:color w:val="auto"/>
          <w:lang w:bidi="ar-SA"/>
        </w:rPr>
        <w:t>» и файлами (заявка: имя файла – «z. фамилия автора», статья: имя файла – «</w:t>
      </w:r>
      <w:proofErr w:type="spellStart"/>
      <w:r w:rsidRPr="009B26BC">
        <w:rPr>
          <w:rFonts w:ascii="Times New Roman" w:eastAsia="Times New Roman" w:hAnsi="Times New Roman" w:cs="Times New Roman"/>
          <w:color w:val="auto"/>
          <w:lang w:bidi="ar-SA"/>
        </w:rPr>
        <w:t>st</w:t>
      </w:r>
      <w:proofErr w:type="spellEnd"/>
      <w:r w:rsidRPr="009B26BC">
        <w:rPr>
          <w:rFonts w:ascii="Times New Roman" w:eastAsia="Times New Roman" w:hAnsi="Times New Roman" w:cs="Times New Roman"/>
          <w:color w:val="auto"/>
          <w:lang w:bidi="ar-SA"/>
        </w:rPr>
        <w:t>. фамилия автора», кейс – «с. фамилия автора, например, «z. Васильев», «</w:t>
      </w:r>
      <w:r w:rsidRPr="009B26BC">
        <w:rPr>
          <w:rFonts w:ascii="Times New Roman" w:eastAsia="Times New Roman" w:hAnsi="Times New Roman" w:cs="Times New Roman"/>
          <w:color w:val="auto"/>
          <w:lang w:val="en-US" w:bidi="ar-SA"/>
        </w:rPr>
        <w:t>c</w:t>
      </w:r>
      <w:r w:rsidRPr="009B26BC">
        <w:rPr>
          <w:rFonts w:ascii="Times New Roman" w:eastAsia="Times New Roman" w:hAnsi="Times New Roman" w:cs="Times New Roman"/>
          <w:color w:val="auto"/>
          <w:lang w:bidi="ar-SA"/>
        </w:rPr>
        <w:t>. Васильев», «</w:t>
      </w:r>
      <w:proofErr w:type="spellStart"/>
      <w:r w:rsidRPr="009B26BC">
        <w:rPr>
          <w:rFonts w:ascii="Times New Roman" w:eastAsia="Times New Roman" w:hAnsi="Times New Roman" w:cs="Times New Roman"/>
          <w:color w:val="auto"/>
          <w:lang w:bidi="ar-SA"/>
        </w:rPr>
        <w:t>st</w:t>
      </w:r>
      <w:proofErr w:type="spellEnd"/>
      <w:r w:rsidRPr="009B26BC">
        <w:rPr>
          <w:rFonts w:ascii="Times New Roman" w:eastAsia="Times New Roman" w:hAnsi="Times New Roman" w:cs="Times New Roman"/>
          <w:color w:val="auto"/>
          <w:lang w:bidi="ar-SA"/>
        </w:rPr>
        <w:t xml:space="preserve">. Васильев») (Приложение 1, 2, 3, 4). О получении материалов будет дан ответ на электронный адрес адресанта. </w:t>
      </w:r>
    </w:p>
    <w:p w14:paraId="5038D2AE" w14:textId="77777777" w:rsidR="007E70A4" w:rsidRPr="009B26BC" w:rsidRDefault="007E70A4" w:rsidP="00BD09FE">
      <w:pPr>
        <w:widowControl/>
        <w:spacing w:line="276" w:lineRule="auto"/>
        <w:ind w:firstLine="709"/>
        <w:rPr>
          <w:rFonts w:ascii="Times New Roman" w:eastAsia="Calibri" w:hAnsi="Times New Roman" w:cs="Times New Roman"/>
          <w:b/>
          <w:i/>
          <w:color w:val="auto"/>
          <w:lang w:bidi="ar-SA"/>
        </w:rPr>
      </w:pPr>
      <w:r w:rsidRPr="009B26BC">
        <w:rPr>
          <w:rFonts w:ascii="Times New Roman" w:eastAsia="Calibri" w:hAnsi="Times New Roman" w:cs="Times New Roman"/>
          <w:b/>
          <w:i/>
          <w:color w:val="auto"/>
          <w:lang w:bidi="ar-SA"/>
        </w:rPr>
        <w:t>Председатель программного комитета:</w:t>
      </w:r>
    </w:p>
    <w:p w14:paraId="2EF74F07" w14:textId="4B8A3BA7" w:rsidR="007E70A4" w:rsidRPr="009B26BC" w:rsidRDefault="007E70A4" w:rsidP="00BD09FE">
      <w:pPr>
        <w:widowControl/>
        <w:pBdr>
          <w:between w:val="nil"/>
        </w:pBdr>
        <w:spacing w:line="276" w:lineRule="auto"/>
        <w:ind w:firstLine="709"/>
        <w:rPr>
          <w:rFonts w:ascii="Times New Roman" w:eastAsia="Arial Unicode MS" w:hAnsi="Times New Roman" w:cs="Times New Roman"/>
          <w:color w:val="auto"/>
          <w:u w:color="000000"/>
          <w:bdr w:val="nil"/>
          <w:lang w:bidi="ar-SA"/>
        </w:rPr>
      </w:pPr>
      <w:proofErr w:type="spellStart"/>
      <w:r w:rsidRPr="009B26BC">
        <w:rPr>
          <w:rFonts w:ascii="Times New Roman" w:eastAsia="Arial Unicode MS" w:hAnsi="Times New Roman" w:cs="Times New Roman"/>
          <w:color w:val="auto"/>
          <w:u w:color="000000"/>
          <w:bdr w:val="nil"/>
          <w:lang w:bidi="ar-SA"/>
        </w:rPr>
        <w:t>Шалашова</w:t>
      </w:r>
      <w:proofErr w:type="spellEnd"/>
      <w:r w:rsidRPr="009B26BC">
        <w:rPr>
          <w:rFonts w:ascii="Times New Roman" w:eastAsia="Arial Unicode MS" w:hAnsi="Times New Roman" w:cs="Times New Roman"/>
          <w:color w:val="auto"/>
          <w:u w:color="000000"/>
          <w:bdr w:val="nil"/>
          <w:lang w:bidi="ar-SA"/>
        </w:rPr>
        <w:t xml:space="preserve"> М</w:t>
      </w:r>
      <w:r w:rsidR="00083659">
        <w:rPr>
          <w:rFonts w:ascii="Times New Roman" w:eastAsia="Arial Unicode MS" w:hAnsi="Times New Roman" w:cs="Times New Roman"/>
          <w:color w:val="auto"/>
          <w:u w:color="000000"/>
          <w:bdr w:val="nil"/>
          <w:lang w:bidi="ar-SA"/>
        </w:rPr>
        <w:t>арина Михайловна</w:t>
      </w:r>
      <w:r w:rsidRPr="009B26BC">
        <w:rPr>
          <w:rFonts w:ascii="Times New Roman" w:eastAsia="Arial Unicode MS" w:hAnsi="Times New Roman" w:cs="Times New Roman"/>
          <w:color w:val="auto"/>
          <w:u w:color="000000"/>
          <w:bdr w:val="nil"/>
          <w:lang w:bidi="ar-SA"/>
        </w:rPr>
        <w:t>, д-р пед. наук, директор института непрерывного образования ГАОУ ВО МГПУ</w:t>
      </w:r>
      <w:r w:rsidR="00083659">
        <w:rPr>
          <w:rFonts w:ascii="Times New Roman" w:eastAsia="Arial Unicode MS" w:hAnsi="Times New Roman" w:cs="Times New Roman"/>
          <w:color w:val="auto"/>
          <w:u w:color="000000"/>
          <w:bdr w:val="nil"/>
          <w:lang w:bidi="ar-SA"/>
        </w:rPr>
        <w:t>, профессор.</w:t>
      </w:r>
      <w:r w:rsidRPr="009B26BC">
        <w:rPr>
          <w:rFonts w:ascii="Times New Roman" w:eastAsia="Arial Unicode MS" w:hAnsi="Times New Roman" w:cs="Times New Roman"/>
          <w:color w:val="auto"/>
          <w:u w:color="000000"/>
          <w:bdr w:val="nil"/>
          <w:lang w:bidi="ar-SA"/>
        </w:rPr>
        <w:t xml:space="preserve"> </w:t>
      </w:r>
    </w:p>
    <w:p w14:paraId="609F9602" w14:textId="77777777" w:rsidR="007E70A4" w:rsidRPr="009B26BC" w:rsidRDefault="007E70A4" w:rsidP="00BD09FE">
      <w:pPr>
        <w:widowControl/>
        <w:pBdr>
          <w:between w:val="nil"/>
        </w:pBdr>
        <w:spacing w:line="276" w:lineRule="auto"/>
        <w:ind w:firstLine="709"/>
        <w:rPr>
          <w:rFonts w:ascii="Times New Roman" w:eastAsia="Arial Unicode MS" w:hAnsi="Times New Roman" w:cs="Times New Roman"/>
          <w:b/>
          <w:i/>
          <w:color w:val="auto"/>
          <w:u w:color="000000"/>
          <w:bdr w:val="nil"/>
          <w:lang w:bidi="ar-SA"/>
        </w:rPr>
      </w:pPr>
      <w:r w:rsidRPr="009B26BC">
        <w:rPr>
          <w:rFonts w:ascii="Times New Roman" w:eastAsia="Arial Unicode MS" w:hAnsi="Times New Roman" w:cs="Times New Roman"/>
          <w:b/>
          <w:i/>
          <w:color w:val="auto"/>
          <w:u w:color="000000"/>
          <w:bdr w:val="nil"/>
          <w:lang w:bidi="ar-SA"/>
        </w:rPr>
        <w:t>Председатель организационного комитета:</w:t>
      </w:r>
    </w:p>
    <w:p w14:paraId="654ABC17" w14:textId="4A09C244" w:rsidR="007E70A4" w:rsidRDefault="007E70A4" w:rsidP="00BD09FE">
      <w:pPr>
        <w:widowControl/>
        <w:pBdr>
          <w:between w:val="nil"/>
        </w:pBdr>
        <w:spacing w:line="276" w:lineRule="auto"/>
        <w:ind w:firstLine="709"/>
        <w:rPr>
          <w:rFonts w:ascii="Times New Roman" w:eastAsia="Arial Unicode MS" w:hAnsi="Times New Roman" w:cs="Times New Roman"/>
          <w:color w:val="auto"/>
          <w:u w:color="000000"/>
          <w:bdr w:val="nil"/>
          <w:lang w:bidi="ar-SA"/>
        </w:rPr>
      </w:pPr>
      <w:r w:rsidRPr="009B26BC">
        <w:rPr>
          <w:rFonts w:ascii="Times New Roman" w:eastAsia="Arial Unicode MS" w:hAnsi="Times New Roman" w:cs="Times New Roman"/>
          <w:color w:val="auto"/>
          <w:u w:color="000000"/>
          <w:bdr w:val="nil"/>
          <w:lang w:bidi="ar-SA"/>
        </w:rPr>
        <w:t>Геворкян Е</w:t>
      </w:r>
      <w:r w:rsidR="00083659">
        <w:rPr>
          <w:rFonts w:ascii="Times New Roman" w:eastAsia="Arial Unicode MS" w:hAnsi="Times New Roman" w:cs="Times New Roman"/>
          <w:color w:val="auto"/>
          <w:u w:color="000000"/>
          <w:bdr w:val="nil"/>
          <w:lang w:bidi="ar-SA"/>
        </w:rPr>
        <w:t>лена Николаевна</w:t>
      </w:r>
      <w:r w:rsidRPr="009B26BC">
        <w:rPr>
          <w:rFonts w:ascii="Times New Roman" w:eastAsia="Arial Unicode MS" w:hAnsi="Times New Roman" w:cs="Times New Roman"/>
          <w:color w:val="auto"/>
          <w:u w:color="000000"/>
          <w:bdr w:val="nil"/>
          <w:lang w:bidi="ar-SA"/>
        </w:rPr>
        <w:t>, д-р экон.</w:t>
      </w:r>
      <w:r w:rsidR="00BD09FE" w:rsidRPr="009B26BC">
        <w:rPr>
          <w:rFonts w:ascii="Times New Roman" w:eastAsia="Arial Unicode MS" w:hAnsi="Times New Roman" w:cs="Times New Roman"/>
          <w:color w:val="auto"/>
          <w:u w:color="000000"/>
          <w:bdr w:val="nil"/>
          <w:lang w:bidi="ar-SA"/>
        </w:rPr>
        <w:t xml:space="preserve"> </w:t>
      </w:r>
      <w:r w:rsidRPr="009B26BC">
        <w:rPr>
          <w:rFonts w:ascii="Times New Roman" w:eastAsia="Arial Unicode MS" w:hAnsi="Times New Roman" w:cs="Times New Roman"/>
          <w:color w:val="auto"/>
          <w:u w:color="000000"/>
          <w:bdr w:val="nil"/>
          <w:lang w:bidi="ar-SA"/>
        </w:rPr>
        <w:t>наук, профессор, первый проректор ГАОУ ВО МГПУ, академик РАО.</w:t>
      </w:r>
    </w:p>
    <w:p w14:paraId="7F1EB7BC" w14:textId="252D25A9" w:rsidR="007E70A4" w:rsidRPr="009B26BC" w:rsidRDefault="007E70A4" w:rsidP="007E70A4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u w:val="single"/>
          <w:lang w:bidi="ar-SA"/>
        </w:rPr>
      </w:pPr>
      <w:r w:rsidRPr="009B26BC">
        <w:rPr>
          <w:rFonts w:ascii="Times New Roman" w:eastAsia="Times New Roman" w:hAnsi="Times New Roman" w:cs="Times New Roman"/>
          <w:b/>
          <w:bCs/>
          <w:color w:val="auto"/>
          <w:u w:val="single"/>
          <w:lang w:bidi="ar-SA"/>
        </w:rPr>
        <w:t xml:space="preserve">По всем вопросам Форума Вы можете обратиться в секретариат Оргкомитета: </w:t>
      </w:r>
    </w:p>
    <w:p w14:paraId="5B901E0C" w14:textId="7D59BB98" w:rsidR="00083659" w:rsidRDefault="009B26BC" w:rsidP="009B26BC">
      <w:pPr>
        <w:pStyle w:val="Default"/>
        <w:widowControl w:val="0"/>
        <w:spacing w:line="276" w:lineRule="auto"/>
        <w:jc w:val="both"/>
        <w:rPr>
          <w:color w:val="auto"/>
        </w:rPr>
      </w:pPr>
      <w:r w:rsidRPr="009B26BC">
        <w:rPr>
          <w:color w:val="auto"/>
        </w:rPr>
        <w:t>заместитель председателя организационного комитета Смирнова</w:t>
      </w:r>
      <w:r w:rsidR="0044140A">
        <w:rPr>
          <w:color w:val="auto"/>
        </w:rPr>
        <w:t xml:space="preserve"> Светлана Владимировна, </w:t>
      </w:r>
      <w:r w:rsidR="0044140A">
        <w:rPr>
          <w:color w:val="auto"/>
        </w:rPr>
        <w:br/>
        <w:t>тел.: +7</w:t>
      </w:r>
      <w:r w:rsidRPr="009B26BC">
        <w:rPr>
          <w:color w:val="auto"/>
        </w:rPr>
        <w:t xml:space="preserve"> 983 122 8350, </w:t>
      </w:r>
      <w:r w:rsidRPr="009B26BC">
        <w:rPr>
          <w:color w:val="auto"/>
          <w:lang w:val="en-US"/>
        </w:rPr>
        <w:t>e</w:t>
      </w:r>
      <w:r w:rsidRPr="009B26BC">
        <w:rPr>
          <w:color w:val="auto"/>
        </w:rPr>
        <w:t>-</w:t>
      </w:r>
      <w:proofErr w:type="spellStart"/>
      <w:r w:rsidRPr="009B26BC">
        <w:rPr>
          <w:color w:val="auto"/>
        </w:rPr>
        <w:t>mail</w:t>
      </w:r>
      <w:proofErr w:type="spellEnd"/>
      <w:r w:rsidRPr="009B26BC">
        <w:rPr>
          <w:color w:val="auto"/>
        </w:rPr>
        <w:t xml:space="preserve">: </w:t>
      </w:r>
      <w:hyperlink r:id="rId12" w:history="1">
        <w:r w:rsidRPr="009B26BC">
          <w:rPr>
            <w:rStyle w:val="a3"/>
            <w:color w:val="auto"/>
          </w:rPr>
          <w:t>smirnovasv@mgpu.ru</w:t>
        </w:r>
      </w:hyperlink>
      <w:r w:rsidRPr="009B26BC">
        <w:rPr>
          <w:color w:val="auto"/>
        </w:rPr>
        <w:t>,</w:t>
      </w:r>
      <w:r w:rsidR="00083659">
        <w:rPr>
          <w:color w:val="auto"/>
        </w:rPr>
        <w:t xml:space="preserve"> </w:t>
      </w:r>
    </w:p>
    <w:p w14:paraId="1C511A2E" w14:textId="15F7B965" w:rsidR="009B26BC" w:rsidRPr="009B26BC" w:rsidRDefault="009B26BC" w:rsidP="009B26BC">
      <w:pPr>
        <w:pStyle w:val="Default"/>
        <w:widowControl w:val="0"/>
        <w:spacing w:line="276" w:lineRule="auto"/>
        <w:jc w:val="both"/>
        <w:rPr>
          <w:color w:val="auto"/>
        </w:rPr>
      </w:pPr>
      <w:r w:rsidRPr="009B26BC">
        <w:rPr>
          <w:color w:val="auto"/>
          <w:lang w:val="en-US"/>
        </w:rPr>
        <w:t>c</w:t>
      </w:r>
      <w:proofErr w:type="spellStart"/>
      <w:r w:rsidRPr="009B26BC">
        <w:rPr>
          <w:color w:val="auto"/>
        </w:rPr>
        <w:t>oll</w:t>
      </w:r>
      <w:proofErr w:type="spellEnd"/>
      <w:r w:rsidRPr="009B26BC">
        <w:rPr>
          <w:color w:val="auto"/>
        </w:rPr>
        <w:t xml:space="preserve">-центр ИНО МГПУ: +7 (495) 958 02 </w:t>
      </w:r>
      <w:proofErr w:type="gramStart"/>
      <w:r w:rsidRPr="009B26BC">
        <w:rPr>
          <w:color w:val="auto"/>
        </w:rPr>
        <w:t>21;  +</w:t>
      </w:r>
      <w:proofErr w:type="gramEnd"/>
      <w:r w:rsidRPr="009B26BC">
        <w:rPr>
          <w:color w:val="auto"/>
        </w:rPr>
        <w:t xml:space="preserve"> 7 926 884 9200.</w:t>
      </w:r>
    </w:p>
    <w:p w14:paraId="5B9345C1" w14:textId="7DB2A28C" w:rsidR="007E70A4" w:rsidRPr="009B26BC" w:rsidRDefault="007E70A4" w:rsidP="007E70A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B26BC">
        <w:rPr>
          <w:rFonts w:ascii="Times New Roman" w:eastAsia="Calibri" w:hAnsi="Times New Roman" w:cs="Times New Roman"/>
          <w:color w:val="auto"/>
          <w:lang w:eastAsia="en-US" w:bidi="ar-SA"/>
        </w:rPr>
        <w:t>Форум проводится в рамках реализации гранта Министерства просвещения Российской Федерации на предоставление в 2020 году из федерального бюджета в форме субсидий на реализацию мероприятий, направленных на полноценное функционирование и развитие русского языка, ведомственной целевой программы «Научно-методическое, методическое и кадровое обеспечение обучения русскому языку и языкам народов Российской Федерации» подпрограм</w:t>
      </w:r>
      <w:r w:rsidR="00C46910">
        <w:rPr>
          <w:rFonts w:ascii="Times New Roman" w:eastAsia="Calibri" w:hAnsi="Times New Roman" w:cs="Times New Roman"/>
          <w:color w:val="auto"/>
          <w:lang w:eastAsia="en-US" w:bidi="ar-SA"/>
        </w:rPr>
        <w:t>мы «Совершенствование управления</w:t>
      </w:r>
      <w:r w:rsidRPr="009B26BC">
        <w:rPr>
          <w:rFonts w:ascii="Times New Roman" w:eastAsia="Calibri" w:hAnsi="Times New Roman" w:cs="Times New Roman"/>
          <w:color w:val="auto"/>
          <w:lang w:eastAsia="en-US" w:bidi="ar-SA"/>
        </w:rPr>
        <w:t xml:space="preserve"> системой образования» государственной программы Российской Федерации «Развитие образования».</w:t>
      </w:r>
    </w:p>
    <w:p w14:paraId="4B363D65" w14:textId="73BD338A" w:rsidR="007E70A4" w:rsidRPr="009B26BC" w:rsidRDefault="00083659" w:rsidP="00083659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                                                                  </w:t>
      </w:r>
      <w:r w:rsidR="007E70A4" w:rsidRPr="009B26BC">
        <w:rPr>
          <w:rFonts w:ascii="Times New Roman" w:eastAsia="Calibri" w:hAnsi="Times New Roman" w:cs="Times New Roman"/>
          <w:color w:val="auto"/>
          <w:lang w:eastAsia="en-US" w:bidi="ar-SA"/>
        </w:rPr>
        <w:t xml:space="preserve"> С пожеланиями успехов, Оргкомитет</w:t>
      </w:r>
    </w:p>
    <w:p w14:paraId="50E166A9" w14:textId="77777777" w:rsidR="003B5E5C" w:rsidRDefault="003B5E5C" w:rsidP="00FB33FA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bCs/>
          <w:iCs/>
          <w:color w:val="auto"/>
          <w:lang w:eastAsia="en-US" w:bidi="ar-SA"/>
        </w:rPr>
      </w:pPr>
    </w:p>
    <w:p w14:paraId="24BB6C0D" w14:textId="77777777" w:rsidR="003B5E5C" w:rsidRDefault="003B5E5C" w:rsidP="003B5E5C">
      <w:pPr>
        <w:widowControl/>
        <w:spacing w:after="160" w:line="259" w:lineRule="auto"/>
        <w:jc w:val="right"/>
        <w:rPr>
          <w:rFonts w:ascii="Times New Roman" w:eastAsia="Calibri" w:hAnsi="Times New Roman" w:cs="Times New Roman"/>
          <w:bCs/>
          <w:iCs/>
          <w:color w:val="auto"/>
          <w:lang w:eastAsia="en-US" w:bidi="ar-SA"/>
        </w:rPr>
      </w:pPr>
    </w:p>
    <w:p w14:paraId="677B3E5A" w14:textId="77777777" w:rsidR="003B5E5C" w:rsidRDefault="003B5E5C" w:rsidP="003B5E5C">
      <w:pPr>
        <w:widowControl/>
        <w:spacing w:after="160" w:line="259" w:lineRule="auto"/>
        <w:jc w:val="right"/>
        <w:rPr>
          <w:rFonts w:ascii="Times New Roman" w:eastAsia="Calibri" w:hAnsi="Times New Roman" w:cs="Times New Roman"/>
          <w:bCs/>
          <w:iCs/>
          <w:color w:val="auto"/>
          <w:lang w:eastAsia="en-US" w:bidi="ar-SA"/>
        </w:rPr>
      </w:pPr>
    </w:p>
    <w:p w14:paraId="5BF1BA94" w14:textId="77777777" w:rsidR="003B5E5C" w:rsidRDefault="003B5E5C" w:rsidP="00FB33FA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bCs/>
          <w:iCs/>
          <w:color w:val="auto"/>
          <w:lang w:eastAsia="en-US" w:bidi="ar-SA"/>
        </w:rPr>
      </w:pPr>
    </w:p>
    <w:p w14:paraId="16D6A30D" w14:textId="77777777" w:rsidR="003B5E5C" w:rsidRDefault="003B5E5C" w:rsidP="003B5E5C">
      <w:pPr>
        <w:widowControl/>
        <w:spacing w:after="160" w:line="259" w:lineRule="auto"/>
        <w:jc w:val="right"/>
        <w:rPr>
          <w:rFonts w:ascii="Times New Roman" w:eastAsia="Calibri" w:hAnsi="Times New Roman" w:cs="Times New Roman"/>
          <w:bCs/>
          <w:iCs/>
          <w:color w:val="auto"/>
          <w:lang w:eastAsia="en-US" w:bidi="ar-SA"/>
        </w:rPr>
      </w:pPr>
    </w:p>
    <w:p w14:paraId="6D2D5AEB" w14:textId="638F9867" w:rsidR="003B5E5C" w:rsidRPr="009B26BC" w:rsidRDefault="003B5E5C" w:rsidP="003B5E5C">
      <w:pPr>
        <w:widowControl/>
        <w:spacing w:after="160" w:line="259" w:lineRule="auto"/>
        <w:jc w:val="right"/>
        <w:rPr>
          <w:rFonts w:ascii="Times New Roman" w:eastAsia="Calibri" w:hAnsi="Times New Roman" w:cs="Times New Roman"/>
          <w:bCs/>
          <w:iCs/>
          <w:color w:val="auto"/>
          <w:lang w:eastAsia="en-US" w:bidi="ar-SA"/>
        </w:rPr>
      </w:pPr>
      <w:r w:rsidRPr="009B26BC">
        <w:rPr>
          <w:rFonts w:ascii="Times New Roman" w:eastAsia="Calibri" w:hAnsi="Times New Roman" w:cs="Times New Roman"/>
          <w:bCs/>
          <w:iCs/>
          <w:color w:val="auto"/>
          <w:lang w:eastAsia="en-US" w:bidi="ar-SA"/>
        </w:rPr>
        <w:t>Приложение 1</w:t>
      </w:r>
    </w:p>
    <w:p w14:paraId="0005E4C8" w14:textId="77777777" w:rsidR="003B5E5C" w:rsidRPr="009B26BC" w:rsidRDefault="003B5E5C" w:rsidP="003B5E5C">
      <w:pPr>
        <w:widowControl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9B26B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Основные требования к публикациям статей</w:t>
      </w:r>
    </w:p>
    <w:p w14:paraId="7D26866C" w14:textId="77777777" w:rsidR="003B5E5C" w:rsidRPr="009B26BC" w:rsidRDefault="003B5E5C" w:rsidP="003B5E5C">
      <w:pPr>
        <w:widowControl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lang w:bidi="ar-SA"/>
        </w:rPr>
      </w:pPr>
    </w:p>
    <w:p w14:paraId="49FFDF29" w14:textId="77777777" w:rsidR="003B5E5C" w:rsidRPr="009B26BC" w:rsidRDefault="003B5E5C" w:rsidP="003B5E5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B26BC">
        <w:rPr>
          <w:rFonts w:ascii="Times New Roman" w:eastAsia="Times New Roman" w:hAnsi="Times New Roman" w:cs="Times New Roman"/>
          <w:color w:val="auto"/>
          <w:lang w:bidi="ar-SA"/>
        </w:rPr>
        <w:t xml:space="preserve">Материалы статей и тезисов публикуются при условии соблюдения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следующих </w:t>
      </w:r>
      <w:r w:rsidRPr="009B26BC">
        <w:rPr>
          <w:rFonts w:ascii="Times New Roman" w:eastAsia="Times New Roman" w:hAnsi="Times New Roman" w:cs="Times New Roman"/>
          <w:color w:val="auto"/>
          <w:lang w:bidi="ar-SA"/>
        </w:rPr>
        <w:t xml:space="preserve">требований к содержанию и оформлению: </w:t>
      </w:r>
    </w:p>
    <w:p w14:paraId="78210E52" w14:textId="77777777" w:rsidR="003B5E5C" w:rsidRPr="009B26BC" w:rsidRDefault="003B5E5C" w:rsidP="003B5E5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B26BC">
        <w:rPr>
          <w:rFonts w:ascii="Times New Roman" w:eastAsia="Times New Roman" w:hAnsi="Times New Roman" w:cs="Times New Roman"/>
          <w:color w:val="auto"/>
          <w:lang w:bidi="ar-SA"/>
        </w:rPr>
        <w:t xml:space="preserve">актуальность и оригинальность; теоретическая цельность и (или) практическая значимость; структурированность; ясность и понятность стиля изложения для читателя; обоснованность выводов; </w:t>
      </w:r>
    </w:p>
    <w:p w14:paraId="272F453E" w14:textId="77777777" w:rsidR="003B5E5C" w:rsidRPr="009B26BC" w:rsidRDefault="003B5E5C" w:rsidP="003B5E5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B26BC">
        <w:rPr>
          <w:rFonts w:ascii="Times New Roman" w:eastAsia="Times New Roman" w:hAnsi="Times New Roman" w:cs="Times New Roman"/>
          <w:color w:val="auto"/>
          <w:lang w:bidi="ar-SA"/>
        </w:rPr>
        <w:t xml:space="preserve">статьи и тезисы должны включать научно-методические разработки в области </w:t>
      </w:r>
      <w:r w:rsidRPr="009B26BC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методологии цифровой дидактики, педагогического дизайна открытого образования в условиях дистанционного обучения</w:t>
      </w:r>
      <w:r w:rsidRPr="009B26BC">
        <w:rPr>
          <w:rFonts w:ascii="Times New Roman" w:eastAsia="Times New Roman" w:hAnsi="Times New Roman" w:cs="Times New Roman"/>
          <w:color w:val="auto"/>
          <w:lang w:bidi="ar-SA"/>
        </w:rPr>
        <w:t>, опыта реализации эффективных моделей педагогического дизайна на основе существующих российских и зарубежных практик, описани</w:t>
      </w:r>
      <w:r>
        <w:rPr>
          <w:rFonts w:ascii="Times New Roman" w:eastAsia="Times New Roman" w:hAnsi="Times New Roman" w:cs="Times New Roman"/>
          <w:color w:val="auto"/>
          <w:lang w:bidi="ar-SA"/>
        </w:rPr>
        <w:t>я</w:t>
      </w:r>
      <w:r w:rsidRPr="009B26BC">
        <w:rPr>
          <w:rFonts w:ascii="Times New Roman" w:eastAsia="Times New Roman" w:hAnsi="Times New Roman" w:cs="Times New Roman"/>
          <w:color w:val="auto"/>
          <w:lang w:bidi="ar-SA"/>
        </w:rPr>
        <w:t xml:space="preserve"> открытых цифровых ресурсов в области педагогического дизайна обучения на русском языке и обучения русскому языку;</w:t>
      </w:r>
    </w:p>
    <w:p w14:paraId="5B803343" w14:textId="77777777" w:rsidR="003B5E5C" w:rsidRPr="009B26BC" w:rsidRDefault="003B5E5C" w:rsidP="003B5E5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B26BC">
        <w:rPr>
          <w:rFonts w:ascii="Times New Roman" w:eastAsia="Times New Roman" w:hAnsi="Times New Roman" w:cs="Times New Roman"/>
          <w:color w:val="auto"/>
          <w:lang w:bidi="ar-SA"/>
        </w:rPr>
        <w:t xml:space="preserve"> процент заимствований не может превышать 25% от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общего </w:t>
      </w:r>
      <w:r w:rsidRPr="009B26BC">
        <w:rPr>
          <w:rFonts w:ascii="Times New Roman" w:eastAsia="Times New Roman" w:hAnsi="Times New Roman" w:cs="Times New Roman"/>
          <w:color w:val="auto"/>
          <w:lang w:bidi="ar-SA"/>
        </w:rPr>
        <w:t>объема текста.</w:t>
      </w:r>
    </w:p>
    <w:p w14:paraId="603B8614" w14:textId="77777777" w:rsidR="003B5E5C" w:rsidRPr="009B26BC" w:rsidRDefault="003B5E5C" w:rsidP="003B5E5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B26BC">
        <w:rPr>
          <w:rFonts w:ascii="Times New Roman" w:eastAsia="Times New Roman" w:hAnsi="Times New Roman" w:cs="Times New Roman"/>
          <w:color w:val="auto"/>
          <w:lang w:bidi="ar-SA"/>
        </w:rPr>
        <w:t>Требования к оформлению:</w:t>
      </w:r>
    </w:p>
    <w:p w14:paraId="669386F4" w14:textId="77777777" w:rsidR="003B5E5C" w:rsidRPr="009B26BC" w:rsidRDefault="003B5E5C" w:rsidP="003B5E5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B26BC">
        <w:rPr>
          <w:rFonts w:ascii="Times New Roman" w:eastAsia="Times New Roman" w:hAnsi="Times New Roman" w:cs="Times New Roman"/>
          <w:color w:val="auto"/>
          <w:lang w:bidi="ar-SA"/>
        </w:rPr>
        <w:t>к публикации принимаются материалы статей и тезисов на русском языке объемом не более 11 000 знаков с пробелами;</w:t>
      </w:r>
    </w:p>
    <w:p w14:paraId="44AD28BD" w14:textId="77777777" w:rsidR="003B5E5C" w:rsidRPr="009B26BC" w:rsidRDefault="003B5E5C" w:rsidP="003B5E5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статья готовится в редакторе</w:t>
      </w:r>
      <w:r w:rsidRPr="009B26B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spellStart"/>
      <w:r w:rsidRPr="009B26BC">
        <w:rPr>
          <w:rFonts w:ascii="Times New Roman" w:eastAsia="Times New Roman" w:hAnsi="Times New Roman" w:cs="Times New Roman"/>
          <w:color w:val="auto"/>
          <w:lang w:bidi="ar-SA"/>
        </w:rPr>
        <w:t>Microsoft</w:t>
      </w:r>
      <w:proofErr w:type="spellEnd"/>
      <w:r w:rsidRPr="009B26B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spellStart"/>
      <w:r w:rsidRPr="009B26BC">
        <w:rPr>
          <w:rFonts w:ascii="Times New Roman" w:eastAsia="Times New Roman" w:hAnsi="Times New Roman" w:cs="Times New Roman"/>
          <w:color w:val="auto"/>
          <w:lang w:bidi="ar-SA"/>
        </w:rPr>
        <w:t>Word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согласно </w:t>
      </w:r>
      <w:r w:rsidRPr="009B26BC">
        <w:rPr>
          <w:rFonts w:ascii="Times New Roman" w:eastAsia="Times New Roman" w:hAnsi="Times New Roman" w:cs="Times New Roman"/>
          <w:color w:val="auto"/>
          <w:lang w:bidi="ar-SA"/>
        </w:rPr>
        <w:t>параметр</w:t>
      </w:r>
      <w:r>
        <w:rPr>
          <w:rFonts w:ascii="Times New Roman" w:eastAsia="Times New Roman" w:hAnsi="Times New Roman" w:cs="Times New Roman"/>
          <w:color w:val="auto"/>
          <w:lang w:bidi="ar-SA"/>
        </w:rPr>
        <w:t>ам</w:t>
      </w:r>
      <w:r w:rsidRPr="009B26BC">
        <w:rPr>
          <w:rFonts w:ascii="Times New Roman" w:eastAsia="Times New Roman" w:hAnsi="Times New Roman" w:cs="Times New Roman"/>
          <w:color w:val="auto"/>
          <w:lang w:bidi="ar-SA"/>
        </w:rPr>
        <w:t xml:space="preserve">: шрифт </w:t>
      </w:r>
      <w:proofErr w:type="spellStart"/>
      <w:r w:rsidRPr="009B26BC">
        <w:rPr>
          <w:rFonts w:ascii="Times New Roman" w:eastAsia="Times New Roman" w:hAnsi="Times New Roman" w:cs="Times New Roman"/>
          <w:color w:val="auto"/>
          <w:lang w:bidi="ar-SA"/>
        </w:rPr>
        <w:t>Times</w:t>
      </w:r>
      <w:proofErr w:type="spellEnd"/>
      <w:r w:rsidRPr="009B26B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spellStart"/>
      <w:r w:rsidRPr="009B26BC">
        <w:rPr>
          <w:rFonts w:ascii="Times New Roman" w:eastAsia="Times New Roman" w:hAnsi="Times New Roman" w:cs="Times New Roman"/>
          <w:color w:val="auto"/>
          <w:lang w:bidi="ar-SA"/>
        </w:rPr>
        <w:t>New</w:t>
      </w:r>
      <w:proofErr w:type="spellEnd"/>
      <w:r w:rsidRPr="009B26B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spellStart"/>
      <w:r w:rsidRPr="009B26BC">
        <w:rPr>
          <w:rFonts w:ascii="Times New Roman" w:eastAsia="Times New Roman" w:hAnsi="Times New Roman" w:cs="Times New Roman"/>
          <w:color w:val="auto"/>
          <w:lang w:bidi="ar-SA"/>
        </w:rPr>
        <w:t>Roman</w:t>
      </w:r>
      <w:proofErr w:type="spellEnd"/>
      <w:r w:rsidRPr="009B26BC">
        <w:rPr>
          <w:rFonts w:ascii="Times New Roman" w:eastAsia="Times New Roman" w:hAnsi="Times New Roman" w:cs="Times New Roman"/>
          <w:color w:val="auto"/>
          <w:lang w:bidi="ar-SA"/>
        </w:rPr>
        <w:t xml:space="preserve">; кегль 12, межстрочный интервал 1,5; формат страницы А4, поля сверху, справа, слева - 2 см., снизу - 2 см., без лишних знаков пробела, </w:t>
      </w:r>
      <w:r>
        <w:rPr>
          <w:rFonts w:ascii="Times New Roman" w:eastAsia="Times New Roman" w:hAnsi="Times New Roman" w:cs="Times New Roman"/>
          <w:color w:val="auto"/>
          <w:lang w:bidi="ar-SA"/>
        </w:rPr>
        <w:t>страницы не нумеруются</w:t>
      </w:r>
      <w:r w:rsidRPr="009B26BC">
        <w:rPr>
          <w:rFonts w:ascii="Times New Roman" w:eastAsia="Times New Roman" w:hAnsi="Times New Roman" w:cs="Times New Roman"/>
          <w:color w:val="auto"/>
          <w:lang w:bidi="ar-SA"/>
        </w:rPr>
        <w:t xml:space="preserve">, в конце статьи </w:t>
      </w:r>
      <w:r>
        <w:rPr>
          <w:rFonts w:ascii="Times New Roman" w:eastAsia="Times New Roman" w:hAnsi="Times New Roman" w:cs="Times New Roman"/>
          <w:color w:val="auto"/>
          <w:lang w:bidi="ar-SA"/>
        </w:rPr>
        <w:t>–</w:t>
      </w:r>
      <w:r w:rsidRPr="009B26B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список </w:t>
      </w:r>
      <w:r w:rsidRPr="009B26BC">
        <w:rPr>
          <w:rFonts w:ascii="Times New Roman" w:eastAsia="Times New Roman" w:hAnsi="Times New Roman" w:cs="Times New Roman"/>
          <w:color w:val="auto"/>
          <w:lang w:bidi="ar-SA"/>
        </w:rPr>
        <w:t>литератур</w:t>
      </w:r>
      <w:r>
        <w:rPr>
          <w:rFonts w:ascii="Times New Roman" w:eastAsia="Times New Roman" w:hAnsi="Times New Roman" w:cs="Times New Roman"/>
          <w:color w:val="auto"/>
          <w:lang w:bidi="ar-SA"/>
        </w:rPr>
        <w:t>ы</w:t>
      </w:r>
      <w:r w:rsidRPr="009B26BC">
        <w:rPr>
          <w:rFonts w:ascii="Times New Roman" w:eastAsia="Times New Roman" w:hAnsi="Times New Roman" w:cs="Times New Roman"/>
          <w:color w:val="auto"/>
          <w:lang w:bidi="ar-SA"/>
        </w:rPr>
        <w:t xml:space="preserve"> (не более 6 источников);</w:t>
      </w:r>
    </w:p>
    <w:p w14:paraId="4200BC4B" w14:textId="77777777" w:rsidR="003B5E5C" w:rsidRPr="009B26BC" w:rsidRDefault="003B5E5C" w:rsidP="003B5E5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B26BC">
        <w:rPr>
          <w:rFonts w:ascii="Times New Roman" w:eastAsia="Times New Roman" w:hAnsi="Times New Roman" w:cs="Times New Roman"/>
          <w:color w:val="auto"/>
          <w:lang w:bidi="ar-SA"/>
        </w:rPr>
        <w:t>каждый рисунок и таблица должны быть пронумерованы и подписаны;</w:t>
      </w:r>
    </w:p>
    <w:p w14:paraId="314456B9" w14:textId="5FE0961C" w:rsidR="003B5E5C" w:rsidRPr="009B26BC" w:rsidRDefault="003B5E5C" w:rsidP="003B5E5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B26BC">
        <w:rPr>
          <w:rFonts w:ascii="Times New Roman" w:eastAsia="Times New Roman" w:hAnsi="Times New Roman" w:cs="Times New Roman"/>
          <w:color w:val="auto"/>
          <w:lang w:bidi="ar-SA"/>
        </w:rPr>
        <w:t>ссылки в тексте на соответствующи</w:t>
      </w:r>
      <w:r>
        <w:rPr>
          <w:rFonts w:ascii="Times New Roman" w:eastAsia="Times New Roman" w:hAnsi="Times New Roman" w:cs="Times New Roman"/>
          <w:color w:val="auto"/>
          <w:lang w:bidi="ar-SA"/>
        </w:rPr>
        <w:t>е</w:t>
      </w:r>
      <w:r w:rsidRPr="009B26BC">
        <w:rPr>
          <w:rFonts w:ascii="Times New Roman" w:eastAsia="Times New Roman" w:hAnsi="Times New Roman" w:cs="Times New Roman"/>
          <w:color w:val="auto"/>
          <w:lang w:bidi="ar-SA"/>
        </w:rPr>
        <w:t xml:space="preserve"> источник</w:t>
      </w:r>
      <w:r>
        <w:rPr>
          <w:rFonts w:ascii="Times New Roman" w:eastAsia="Times New Roman" w:hAnsi="Times New Roman" w:cs="Times New Roman"/>
          <w:color w:val="auto"/>
          <w:lang w:bidi="ar-SA"/>
        </w:rPr>
        <w:t>и</w:t>
      </w:r>
      <w:r w:rsidRPr="009B26B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из списка литературы заключаются в квадратные скобки</w:t>
      </w:r>
      <w:bookmarkStart w:id="0" w:name="_GoBack"/>
      <w:bookmarkEnd w:id="0"/>
      <w:r w:rsidRPr="009B26BC">
        <w:rPr>
          <w:rFonts w:ascii="Times New Roman" w:eastAsia="Times New Roman" w:hAnsi="Times New Roman" w:cs="Times New Roman"/>
          <w:color w:val="auto"/>
          <w:lang w:bidi="ar-SA"/>
        </w:rPr>
        <w:t xml:space="preserve"> [1, с. 57];</w:t>
      </w:r>
    </w:p>
    <w:p w14:paraId="25BFCA01" w14:textId="77777777" w:rsidR="003B5E5C" w:rsidRPr="009B26BC" w:rsidRDefault="003B5E5C" w:rsidP="003B5E5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B26BC">
        <w:rPr>
          <w:rFonts w:ascii="Times New Roman" w:eastAsia="Times New Roman" w:hAnsi="Times New Roman" w:cs="Times New Roman"/>
          <w:color w:val="auto"/>
          <w:lang w:bidi="ar-SA"/>
        </w:rPr>
        <w:t xml:space="preserve">в начале материала </w:t>
      </w:r>
      <w:r>
        <w:rPr>
          <w:rFonts w:ascii="Times New Roman" w:eastAsia="Times New Roman" w:hAnsi="Times New Roman" w:cs="Times New Roman"/>
          <w:color w:val="auto"/>
          <w:lang w:bidi="ar-SA"/>
        </w:rPr>
        <w:t>указываются</w:t>
      </w:r>
      <w:r w:rsidRPr="009B26BC">
        <w:rPr>
          <w:rFonts w:ascii="Times New Roman" w:eastAsia="Times New Roman" w:hAnsi="Times New Roman" w:cs="Times New Roman"/>
          <w:color w:val="auto"/>
          <w:lang w:bidi="ar-SA"/>
        </w:rPr>
        <w:t xml:space="preserve"> следующи</w:t>
      </w:r>
      <w:r>
        <w:rPr>
          <w:rFonts w:ascii="Times New Roman" w:eastAsia="Times New Roman" w:hAnsi="Times New Roman" w:cs="Times New Roman"/>
          <w:color w:val="auto"/>
          <w:lang w:bidi="ar-SA"/>
        </w:rPr>
        <w:t>е данные</w:t>
      </w:r>
      <w:r w:rsidRPr="009B26BC">
        <w:rPr>
          <w:rFonts w:ascii="Times New Roman" w:eastAsia="Times New Roman" w:hAnsi="Times New Roman" w:cs="Times New Roman"/>
          <w:color w:val="auto"/>
          <w:lang w:bidi="ar-SA"/>
        </w:rPr>
        <w:t>: название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работы</w:t>
      </w:r>
      <w:r w:rsidRPr="009B26BC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>
        <w:rPr>
          <w:rFonts w:ascii="Times New Roman" w:eastAsia="Times New Roman" w:hAnsi="Times New Roman" w:cs="Times New Roman"/>
          <w:color w:val="auto"/>
          <w:lang w:bidi="ar-SA"/>
        </w:rPr>
        <w:t>ф</w:t>
      </w:r>
      <w:r w:rsidRPr="009B26BC">
        <w:rPr>
          <w:rFonts w:ascii="Times New Roman" w:eastAsia="Times New Roman" w:hAnsi="Times New Roman" w:cs="Times New Roman"/>
          <w:color w:val="auto"/>
          <w:lang w:bidi="ar-SA"/>
        </w:rPr>
        <w:t>амилия</w:t>
      </w:r>
      <w:r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Pr="009B26B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и</w:t>
      </w:r>
      <w:r w:rsidRPr="009B26BC">
        <w:rPr>
          <w:rFonts w:ascii="Times New Roman" w:eastAsia="Times New Roman" w:hAnsi="Times New Roman" w:cs="Times New Roman"/>
          <w:color w:val="auto"/>
          <w:lang w:bidi="ar-SA"/>
        </w:rPr>
        <w:t>мя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и</w:t>
      </w:r>
      <w:r w:rsidRPr="009B26B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9B26BC">
        <w:rPr>
          <w:rFonts w:ascii="Times New Roman" w:eastAsia="Times New Roman" w:hAnsi="Times New Roman" w:cs="Times New Roman"/>
          <w:color w:val="auto"/>
          <w:lang w:bidi="ar-SA"/>
        </w:rPr>
        <w:t>тчество автора (или авторов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, но </w:t>
      </w:r>
      <w:r w:rsidRPr="009B26BC">
        <w:rPr>
          <w:rFonts w:ascii="Times New Roman" w:eastAsia="Times New Roman" w:hAnsi="Times New Roman" w:cs="Times New Roman"/>
          <w:color w:val="auto"/>
          <w:lang w:bidi="ar-SA"/>
        </w:rPr>
        <w:t>не более 2-х человек), место работы / учебы (город, страна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Pr="009B26BC">
        <w:rPr>
          <w:rFonts w:ascii="Times New Roman" w:eastAsia="Times New Roman" w:hAnsi="Times New Roman" w:cs="Times New Roman"/>
          <w:color w:val="auto"/>
          <w:lang w:bidi="ar-SA"/>
        </w:rPr>
        <w:t xml:space="preserve">если автор является гражданином Российской Федерации), должность (с указанием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полного </w:t>
      </w:r>
      <w:r w:rsidRPr="009B26BC">
        <w:rPr>
          <w:rFonts w:ascii="Times New Roman" w:eastAsia="Times New Roman" w:hAnsi="Times New Roman" w:cs="Times New Roman"/>
          <w:color w:val="auto"/>
          <w:lang w:bidi="ar-SA"/>
        </w:rPr>
        <w:t xml:space="preserve">названия организации), научная степень, аннотация объемом до 4-х строк (шрифт </w:t>
      </w:r>
      <w:proofErr w:type="spellStart"/>
      <w:r w:rsidRPr="009B26BC">
        <w:rPr>
          <w:rFonts w:ascii="Times New Roman" w:eastAsia="Times New Roman" w:hAnsi="Times New Roman" w:cs="Times New Roman"/>
          <w:color w:val="auto"/>
          <w:lang w:bidi="ar-SA"/>
        </w:rPr>
        <w:t>Times</w:t>
      </w:r>
      <w:proofErr w:type="spellEnd"/>
      <w:r w:rsidRPr="009B26B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spellStart"/>
      <w:r w:rsidRPr="009B26BC">
        <w:rPr>
          <w:rFonts w:ascii="Times New Roman" w:eastAsia="Times New Roman" w:hAnsi="Times New Roman" w:cs="Times New Roman"/>
          <w:color w:val="auto"/>
          <w:lang w:bidi="ar-SA"/>
        </w:rPr>
        <w:t>New</w:t>
      </w:r>
      <w:proofErr w:type="spellEnd"/>
      <w:r w:rsidRPr="009B26B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spellStart"/>
      <w:r w:rsidRPr="009B26BC">
        <w:rPr>
          <w:rFonts w:ascii="Times New Roman" w:eastAsia="Times New Roman" w:hAnsi="Times New Roman" w:cs="Times New Roman"/>
          <w:color w:val="auto"/>
          <w:lang w:bidi="ar-SA"/>
        </w:rPr>
        <w:t>Roman</w:t>
      </w:r>
      <w:proofErr w:type="spellEnd"/>
      <w:r w:rsidRPr="009B26BC">
        <w:rPr>
          <w:rFonts w:ascii="Times New Roman" w:eastAsia="Times New Roman" w:hAnsi="Times New Roman" w:cs="Times New Roman"/>
          <w:color w:val="auto"/>
          <w:lang w:bidi="ar-SA"/>
        </w:rPr>
        <w:t>, кегль 12, курсив, межстрочный интервал 1,5) на английском и русском языках, ключевые слова на английском и русском языках;</w:t>
      </w:r>
    </w:p>
    <w:p w14:paraId="49B55730" w14:textId="77777777" w:rsidR="003B5E5C" w:rsidRPr="009B26BC" w:rsidRDefault="003B5E5C" w:rsidP="003B5E5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B26BC">
        <w:rPr>
          <w:rFonts w:ascii="Times New Roman" w:eastAsia="Times New Roman" w:hAnsi="Times New Roman" w:cs="Times New Roman"/>
          <w:color w:val="auto"/>
          <w:lang w:bidi="ar-SA"/>
        </w:rPr>
        <w:t>материал должен быть отправлен не позднее установленного срока и оформлен в соответствии с установленными требованиями.</w:t>
      </w:r>
    </w:p>
    <w:p w14:paraId="4CDEA993" w14:textId="77777777" w:rsidR="003B5E5C" w:rsidRPr="009B26BC" w:rsidRDefault="003B5E5C" w:rsidP="003B5E5C">
      <w:pPr>
        <w:widowControl/>
        <w:spacing w:line="276" w:lineRule="auto"/>
        <w:rPr>
          <w:rFonts w:ascii="Times New Roman" w:eastAsia="Calibri" w:hAnsi="Times New Roman" w:cs="Times New Roman"/>
          <w:b/>
          <w:i/>
          <w:color w:val="auto"/>
          <w:lang w:bidi="ar-SA"/>
        </w:rPr>
      </w:pPr>
    </w:p>
    <w:p w14:paraId="151C3DC7" w14:textId="77777777" w:rsidR="003B5E5C" w:rsidRDefault="003B5E5C" w:rsidP="003B5E5C">
      <w:pPr>
        <w:widowControl/>
        <w:spacing w:line="276" w:lineRule="auto"/>
        <w:ind w:firstLine="567"/>
        <w:jc w:val="right"/>
        <w:rPr>
          <w:rFonts w:ascii="Times New Roman" w:eastAsia="Calibri" w:hAnsi="Times New Roman" w:cs="Times New Roman"/>
          <w:color w:val="auto"/>
          <w:lang w:bidi="ar-SA"/>
        </w:rPr>
      </w:pPr>
    </w:p>
    <w:p w14:paraId="777AB8CE" w14:textId="77777777" w:rsidR="003B5E5C" w:rsidRDefault="003B5E5C" w:rsidP="003B5E5C">
      <w:pPr>
        <w:widowControl/>
        <w:spacing w:line="276" w:lineRule="auto"/>
        <w:ind w:firstLine="567"/>
        <w:jc w:val="right"/>
        <w:rPr>
          <w:rFonts w:ascii="Times New Roman" w:eastAsia="Calibri" w:hAnsi="Times New Roman" w:cs="Times New Roman"/>
          <w:color w:val="auto"/>
          <w:lang w:bidi="ar-SA"/>
        </w:rPr>
      </w:pPr>
    </w:p>
    <w:p w14:paraId="3A10BBE9" w14:textId="77777777" w:rsidR="003B5E5C" w:rsidRDefault="003B5E5C" w:rsidP="003B5E5C">
      <w:pPr>
        <w:widowControl/>
        <w:spacing w:line="276" w:lineRule="auto"/>
        <w:ind w:firstLine="567"/>
        <w:jc w:val="right"/>
        <w:rPr>
          <w:rFonts w:ascii="Times New Roman" w:eastAsia="Calibri" w:hAnsi="Times New Roman" w:cs="Times New Roman"/>
          <w:color w:val="auto"/>
          <w:lang w:bidi="ar-SA"/>
        </w:rPr>
      </w:pPr>
    </w:p>
    <w:p w14:paraId="2F05A3E6" w14:textId="77777777" w:rsidR="003B5E5C" w:rsidRDefault="003B5E5C" w:rsidP="003B5E5C">
      <w:pPr>
        <w:widowControl/>
        <w:spacing w:line="276" w:lineRule="auto"/>
        <w:ind w:firstLine="567"/>
        <w:jc w:val="right"/>
        <w:rPr>
          <w:rFonts w:ascii="Times New Roman" w:eastAsia="Calibri" w:hAnsi="Times New Roman" w:cs="Times New Roman"/>
          <w:color w:val="auto"/>
          <w:lang w:bidi="ar-SA"/>
        </w:rPr>
      </w:pPr>
    </w:p>
    <w:p w14:paraId="066D889F" w14:textId="77777777" w:rsidR="003B5E5C" w:rsidRDefault="003B5E5C" w:rsidP="003B5E5C">
      <w:pPr>
        <w:widowControl/>
        <w:spacing w:line="276" w:lineRule="auto"/>
        <w:ind w:firstLine="567"/>
        <w:jc w:val="right"/>
        <w:rPr>
          <w:rFonts w:ascii="Times New Roman" w:eastAsia="Calibri" w:hAnsi="Times New Roman" w:cs="Times New Roman"/>
          <w:color w:val="auto"/>
          <w:lang w:bidi="ar-SA"/>
        </w:rPr>
      </w:pPr>
    </w:p>
    <w:p w14:paraId="331EFBFA" w14:textId="77777777" w:rsidR="003B5E5C" w:rsidRDefault="003B5E5C" w:rsidP="003B5E5C">
      <w:pPr>
        <w:widowControl/>
        <w:spacing w:line="276" w:lineRule="auto"/>
        <w:ind w:firstLine="567"/>
        <w:jc w:val="right"/>
        <w:rPr>
          <w:rFonts w:ascii="Times New Roman" w:eastAsia="Calibri" w:hAnsi="Times New Roman" w:cs="Times New Roman"/>
          <w:color w:val="auto"/>
          <w:lang w:bidi="ar-SA"/>
        </w:rPr>
      </w:pPr>
    </w:p>
    <w:p w14:paraId="46B572D9" w14:textId="77777777" w:rsidR="003B5E5C" w:rsidRDefault="003B5E5C" w:rsidP="003B5E5C">
      <w:pPr>
        <w:widowControl/>
        <w:spacing w:line="276" w:lineRule="auto"/>
        <w:ind w:firstLine="567"/>
        <w:jc w:val="right"/>
        <w:rPr>
          <w:rFonts w:ascii="Times New Roman" w:eastAsia="Calibri" w:hAnsi="Times New Roman" w:cs="Times New Roman"/>
          <w:color w:val="auto"/>
          <w:lang w:bidi="ar-SA"/>
        </w:rPr>
      </w:pPr>
    </w:p>
    <w:p w14:paraId="3A03BE2F" w14:textId="77777777" w:rsidR="003B5E5C" w:rsidRDefault="003B5E5C" w:rsidP="003B5E5C">
      <w:pPr>
        <w:widowControl/>
        <w:spacing w:line="276" w:lineRule="auto"/>
        <w:ind w:firstLine="567"/>
        <w:jc w:val="right"/>
        <w:rPr>
          <w:rFonts w:ascii="Times New Roman" w:eastAsia="Calibri" w:hAnsi="Times New Roman" w:cs="Times New Roman"/>
          <w:color w:val="auto"/>
          <w:lang w:bidi="ar-SA"/>
        </w:rPr>
      </w:pPr>
    </w:p>
    <w:p w14:paraId="3CA3D243" w14:textId="77777777" w:rsidR="003B5E5C" w:rsidRDefault="003B5E5C" w:rsidP="003B5E5C">
      <w:pPr>
        <w:widowControl/>
        <w:spacing w:line="276" w:lineRule="auto"/>
        <w:ind w:firstLine="567"/>
        <w:jc w:val="right"/>
        <w:rPr>
          <w:rFonts w:ascii="Times New Roman" w:eastAsia="Calibri" w:hAnsi="Times New Roman" w:cs="Times New Roman"/>
          <w:color w:val="auto"/>
          <w:lang w:bidi="ar-SA"/>
        </w:rPr>
      </w:pPr>
    </w:p>
    <w:p w14:paraId="73C62F3A" w14:textId="77777777" w:rsidR="003B5E5C" w:rsidRDefault="003B5E5C" w:rsidP="003B5E5C">
      <w:pPr>
        <w:widowControl/>
        <w:spacing w:line="276" w:lineRule="auto"/>
        <w:ind w:firstLine="567"/>
        <w:jc w:val="right"/>
        <w:rPr>
          <w:rFonts w:ascii="Times New Roman" w:eastAsia="Calibri" w:hAnsi="Times New Roman" w:cs="Times New Roman"/>
          <w:color w:val="auto"/>
          <w:lang w:bidi="ar-SA"/>
        </w:rPr>
      </w:pPr>
    </w:p>
    <w:p w14:paraId="150EAA93" w14:textId="77777777" w:rsidR="003B5E5C" w:rsidRDefault="003B5E5C" w:rsidP="003B5E5C">
      <w:pPr>
        <w:widowControl/>
        <w:spacing w:line="276" w:lineRule="auto"/>
        <w:ind w:firstLine="567"/>
        <w:jc w:val="right"/>
        <w:rPr>
          <w:rFonts w:ascii="Times New Roman" w:eastAsia="Calibri" w:hAnsi="Times New Roman" w:cs="Times New Roman"/>
          <w:color w:val="auto"/>
          <w:lang w:bidi="ar-SA"/>
        </w:rPr>
      </w:pPr>
    </w:p>
    <w:p w14:paraId="6EB28F75" w14:textId="77777777" w:rsidR="003B5E5C" w:rsidRDefault="003B5E5C" w:rsidP="003B5E5C">
      <w:pPr>
        <w:widowControl/>
        <w:spacing w:line="276" w:lineRule="auto"/>
        <w:ind w:firstLine="567"/>
        <w:jc w:val="right"/>
        <w:rPr>
          <w:rFonts w:ascii="Times New Roman" w:eastAsia="Calibri" w:hAnsi="Times New Roman" w:cs="Times New Roman"/>
          <w:color w:val="auto"/>
          <w:lang w:bidi="ar-SA"/>
        </w:rPr>
      </w:pPr>
    </w:p>
    <w:p w14:paraId="6B404B91" w14:textId="77777777" w:rsidR="003B5E5C" w:rsidRPr="009B26BC" w:rsidRDefault="003B5E5C" w:rsidP="003B5E5C">
      <w:pPr>
        <w:widowControl/>
        <w:spacing w:line="276" w:lineRule="auto"/>
        <w:ind w:firstLine="567"/>
        <w:jc w:val="right"/>
        <w:rPr>
          <w:rFonts w:ascii="Times New Roman" w:eastAsia="Calibri" w:hAnsi="Times New Roman" w:cs="Times New Roman"/>
          <w:color w:val="auto"/>
          <w:lang w:bidi="ar-SA"/>
        </w:rPr>
      </w:pPr>
    </w:p>
    <w:p w14:paraId="1C9FE606" w14:textId="77777777" w:rsidR="003B5E5C" w:rsidRPr="009B26BC" w:rsidRDefault="003B5E5C" w:rsidP="003B5E5C">
      <w:pPr>
        <w:widowControl/>
        <w:spacing w:line="276" w:lineRule="auto"/>
        <w:ind w:firstLine="567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B26BC">
        <w:rPr>
          <w:rFonts w:ascii="Times New Roman" w:eastAsia="Calibri" w:hAnsi="Times New Roman" w:cs="Times New Roman"/>
          <w:color w:val="auto"/>
          <w:lang w:bidi="ar-SA"/>
        </w:rPr>
        <w:t>Приложение 2</w:t>
      </w:r>
    </w:p>
    <w:p w14:paraId="3D4840D5" w14:textId="77777777" w:rsidR="003B5E5C" w:rsidRPr="009B26BC" w:rsidRDefault="003B5E5C" w:rsidP="003B5E5C">
      <w:pPr>
        <w:widowControl/>
        <w:spacing w:before="100" w:beforeAutospacing="1" w:after="100" w:afterAutospacing="1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9B26B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Пример оформления</w:t>
      </w:r>
    </w:p>
    <w:p w14:paraId="17EBFE41" w14:textId="77777777" w:rsidR="003B5E5C" w:rsidRPr="009B26BC" w:rsidRDefault="003B5E5C" w:rsidP="003B5E5C">
      <w:pPr>
        <w:widowControl/>
        <w:spacing w:before="100" w:beforeAutospacing="1" w:after="100" w:afterAutospacing="1" w:line="276" w:lineRule="auto"/>
        <w:ind w:firstLine="56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9B26BC">
        <w:rPr>
          <w:rFonts w:ascii="Times New Roman" w:eastAsia="Times New Roman" w:hAnsi="Times New Roman" w:cs="Times New Roman"/>
          <w:color w:val="auto"/>
          <w:lang w:bidi="ar-SA"/>
        </w:rPr>
        <w:t>УДК 371.134:378.147                                                                            И. Н. Иванов</w:t>
      </w:r>
    </w:p>
    <w:p w14:paraId="5385B30B" w14:textId="77777777" w:rsidR="003B5E5C" w:rsidRPr="009B26BC" w:rsidRDefault="003B5E5C" w:rsidP="003B5E5C">
      <w:pPr>
        <w:widowControl/>
        <w:spacing w:before="100" w:beforeAutospacing="1" w:after="100" w:afterAutospacing="1" w:line="276" w:lineRule="auto"/>
        <w:ind w:firstLine="56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9B26BC">
        <w:rPr>
          <w:rFonts w:ascii="Times New Roman" w:eastAsia="Times New Roman" w:hAnsi="Times New Roman" w:cs="Times New Roman"/>
          <w:color w:val="auto"/>
          <w:lang w:bidi="ar-SA"/>
        </w:rPr>
        <w:t>канд. пед. наук, доцент кафедры педагогики</w:t>
      </w:r>
    </w:p>
    <w:p w14:paraId="4B328603" w14:textId="77777777" w:rsidR="003B5E5C" w:rsidRPr="009B26BC" w:rsidRDefault="003B5E5C" w:rsidP="003B5E5C">
      <w:pPr>
        <w:widowControl/>
        <w:spacing w:before="100" w:beforeAutospacing="1" w:after="100" w:afterAutospacing="1" w:line="276" w:lineRule="auto"/>
        <w:ind w:firstLine="56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9B26BC">
        <w:rPr>
          <w:rFonts w:ascii="Times New Roman" w:eastAsia="Times New Roman" w:hAnsi="Times New Roman" w:cs="Times New Roman"/>
          <w:color w:val="auto"/>
          <w:lang w:bidi="ar-SA"/>
        </w:rPr>
        <w:t>ГАОУ ВО МГПУ, Россия, г. Москва</w:t>
      </w:r>
    </w:p>
    <w:p w14:paraId="6C4BF2D6" w14:textId="77777777" w:rsidR="003B5E5C" w:rsidRPr="009B26BC" w:rsidRDefault="003B5E5C" w:rsidP="003B5E5C">
      <w:pPr>
        <w:widowControl/>
        <w:spacing w:before="100" w:beforeAutospacing="1" w:after="100" w:afterAutospacing="1" w:line="276" w:lineRule="auto"/>
        <w:ind w:firstLine="567"/>
        <w:jc w:val="right"/>
        <w:rPr>
          <w:rFonts w:ascii="Times New Roman" w:eastAsia="Times New Roman" w:hAnsi="Times New Roman" w:cs="Times New Roman"/>
          <w:color w:val="auto"/>
          <w:lang w:val="en-US" w:bidi="ar-SA"/>
        </w:rPr>
      </w:pPr>
      <w:r w:rsidRPr="009B26BC">
        <w:rPr>
          <w:rFonts w:ascii="Times New Roman" w:eastAsia="Times New Roman" w:hAnsi="Times New Roman" w:cs="Times New Roman"/>
          <w:color w:val="auto"/>
          <w:lang w:val="en-US" w:bidi="ar-SA"/>
        </w:rPr>
        <w:t>N. Ivanov</w:t>
      </w:r>
    </w:p>
    <w:p w14:paraId="38AFDC1A" w14:textId="77777777" w:rsidR="003B5E5C" w:rsidRPr="009B26BC" w:rsidRDefault="003B5E5C" w:rsidP="003B5E5C">
      <w:pPr>
        <w:widowControl/>
        <w:spacing w:before="100" w:beforeAutospacing="1" w:after="100" w:afterAutospacing="1" w:line="276" w:lineRule="auto"/>
        <w:ind w:firstLine="567"/>
        <w:jc w:val="right"/>
        <w:rPr>
          <w:rFonts w:ascii="Times New Roman" w:eastAsia="Times New Roman" w:hAnsi="Times New Roman" w:cs="Times New Roman"/>
          <w:color w:val="auto"/>
          <w:lang w:val="en-US" w:bidi="ar-SA"/>
        </w:rPr>
      </w:pPr>
      <w:r w:rsidRPr="009B26BC">
        <w:rPr>
          <w:rFonts w:ascii="Times New Roman" w:eastAsia="Times New Roman" w:hAnsi="Times New Roman" w:cs="Times New Roman"/>
          <w:color w:val="auto"/>
          <w:lang w:bidi="ar-SA"/>
        </w:rPr>
        <w:t>к</w:t>
      </w:r>
      <w:r w:rsidRPr="009B26BC">
        <w:rPr>
          <w:rFonts w:ascii="Times New Roman" w:eastAsia="Times New Roman" w:hAnsi="Times New Roman" w:cs="Times New Roman"/>
          <w:color w:val="auto"/>
          <w:lang w:val="en-US" w:bidi="ar-SA"/>
        </w:rPr>
        <w:t>. p. n., associate Professor of the Department of pedagogy</w:t>
      </w:r>
    </w:p>
    <w:p w14:paraId="4D9B9BB3" w14:textId="77777777" w:rsidR="003B5E5C" w:rsidRPr="009B26BC" w:rsidRDefault="003B5E5C" w:rsidP="003B5E5C">
      <w:pPr>
        <w:widowControl/>
        <w:spacing w:before="100" w:beforeAutospacing="1" w:after="100" w:afterAutospacing="1" w:line="276" w:lineRule="auto"/>
        <w:ind w:firstLine="567"/>
        <w:jc w:val="right"/>
        <w:rPr>
          <w:rFonts w:ascii="Times New Roman" w:eastAsia="Times New Roman" w:hAnsi="Times New Roman" w:cs="Times New Roman"/>
          <w:color w:val="auto"/>
          <w:lang w:val="en-US" w:bidi="ar-SA"/>
        </w:rPr>
      </w:pPr>
      <w:r w:rsidRPr="009B26BC">
        <w:rPr>
          <w:rFonts w:ascii="Times New Roman" w:eastAsia="Times New Roman" w:hAnsi="Times New Roman" w:cs="Times New Roman"/>
          <w:color w:val="auto"/>
          <w:lang w:val="en-US" w:bidi="ar-SA"/>
        </w:rPr>
        <w:t xml:space="preserve">Moscow City University, Russia, Moscow, </w:t>
      </w:r>
    </w:p>
    <w:p w14:paraId="65B0FC17" w14:textId="77777777" w:rsidR="003B5E5C" w:rsidRPr="009B26BC" w:rsidRDefault="00E5571F" w:rsidP="003B5E5C">
      <w:pPr>
        <w:widowControl/>
        <w:spacing w:before="100" w:beforeAutospacing="1" w:after="100" w:afterAutospacing="1" w:line="276" w:lineRule="auto"/>
        <w:ind w:firstLine="56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hyperlink r:id="rId13" w:history="1">
        <w:r w:rsidR="003B5E5C" w:rsidRPr="009B26BC">
          <w:rPr>
            <w:rFonts w:ascii="Times New Roman" w:eastAsia="Times New Roman" w:hAnsi="Times New Roman" w:cs="Times New Roman"/>
            <w:color w:val="auto"/>
            <w:u w:val="single"/>
            <w:lang w:val="en-US" w:bidi="ar-SA"/>
          </w:rPr>
          <w:t>kafedraprpr</w:t>
        </w:r>
        <w:r w:rsidR="003B5E5C" w:rsidRPr="009B26BC">
          <w:rPr>
            <w:rFonts w:ascii="Times New Roman" w:eastAsia="Times New Roman" w:hAnsi="Times New Roman" w:cs="Times New Roman"/>
            <w:color w:val="auto"/>
            <w:u w:val="single"/>
            <w:lang w:bidi="ar-SA"/>
          </w:rPr>
          <w:t>@</w:t>
        </w:r>
        <w:r w:rsidR="003B5E5C" w:rsidRPr="009B26BC">
          <w:rPr>
            <w:rFonts w:ascii="Times New Roman" w:eastAsia="Times New Roman" w:hAnsi="Times New Roman" w:cs="Times New Roman"/>
            <w:color w:val="auto"/>
            <w:u w:val="single"/>
            <w:lang w:val="en-US" w:bidi="ar-SA"/>
          </w:rPr>
          <w:t>mail</w:t>
        </w:r>
        <w:r w:rsidR="003B5E5C" w:rsidRPr="009B26BC">
          <w:rPr>
            <w:rFonts w:ascii="Times New Roman" w:eastAsia="Times New Roman" w:hAnsi="Times New Roman" w:cs="Times New Roman"/>
            <w:color w:val="auto"/>
            <w:u w:val="single"/>
            <w:lang w:bidi="ar-SA"/>
          </w:rPr>
          <w:t>.</w:t>
        </w:r>
        <w:proofErr w:type="spellStart"/>
        <w:r w:rsidR="003B5E5C" w:rsidRPr="009B26BC">
          <w:rPr>
            <w:rFonts w:ascii="Times New Roman" w:eastAsia="Times New Roman" w:hAnsi="Times New Roman" w:cs="Times New Roman"/>
            <w:color w:val="auto"/>
            <w:u w:val="single"/>
            <w:lang w:val="en-US" w:bidi="ar-SA"/>
          </w:rPr>
          <w:t>ru</w:t>
        </w:r>
        <w:proofErr w:type="spellEnd"/>
      </w:hyperlink>
      <w:r w:rsidR="003B5E5C" w:rsidRPr="009B26B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14:paraId="51C3E4EE" w14:textId="77777777" w:rsidR="003B5E5C" w:rsidRPr="009B26BC" w:rsidRDefault="003B5E5C" w:rsidP="003B5E5C">
      <w:pPr>
        <w:widowControl/>
        <w:spacing w:before="100" w:beforeAutospacing="1" w:after="100" w:afterAutospacing="1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B26BC">
        <w:rPr>
          <w:rFonts w:ascii="Times New Roman" w:eastAsia="Times New Roman" w:hAnsi="Times New Roman" w:cs="Times New Roman"/>
          <w:b/>
          <w:color w:val="auto"/>
          <w:lang w:bidi="ar-SA"/>
        </w:rPr>
        <w:t>МОДЕЛИ ПЕДАГОГИЧЕСКОГО ДИЗАЙНА В ОТКРЫТОМ ОБРАЗОВАНИИ</w:t>
      </w:r>
    </w:p>
    <w:p w14:paraId="633271D9" w14:textId="77777777" w:rsidR="003B5E5C" w:rsidRPr="009B26BC" w:rsidRDefault="003B5E5C" w:rsidP="003B5E5C">
      <w:pPr>
        <w:widowControl/>
        <w:spacing w:before="100" w:beforeAutospacing="1" w:after="100" w:afterAutospacing="1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auto"/>
          <w:lang w:val="en-US" w:bidi="ar-SA"/>
        </w:rPr>
      </w:pPr>
      <w:r w:rsidRPr="009B26BC">
        <w:rPr>
          <w:rFonts w:ascii="Times New Roman" w:eastAsia="Times New Roman" w:hAnsi="Times New Roman" w:cs="Times New Roman"/>
          <w:b/>
          <w:color w:val="auto"/>
          <w:lang w:val="en-US" w:bidi="ar-SA"/>
        </w:rPr>
        <w:t>INSTRUCTIONAL DESIGN MODELS IN OPEN EDUCATION</w:t>
      </w:r>
    </w:p>
    <w:p w14:paraId="2146878C" w14:textId="77777777" w:rsidR="003B5E5C" w:rsidRPr="009B26BC" w:rsidRDefault="003B5E5C" w:rsidP="003B5E5C">
      <w:pPr>
        <w:widowControl/>
        <w:spacing w:before="100" w:beforeAutospacing="1" w:after="100" w:afterAutospacing="1" w:line="276" w:lineRule="auto"/>
        <w:ind w:firstLine="567"/>
        <w:rPr>
          <w:rFonts w:ascii="Times New Roman" w:eastAsia="Times New Roman" w:hAnsi="Times New Roman" w:cs="Times New Roman"/>
          <w:color w:val="auto"/>
          <w:lang w:bidi="ar-SA"/>
        </w:rPr>
      </w:pPr>
      <w:r w:rsidRPr="009B26BC">
        <w:rPr>
          <w:rFonts w:ascii="Times New Roman" w:eastAsia="Times New Roman" w:hAnsi="Times New Roman" w:cs="Times New Roman"/>
          <w:color w:val="auto"/>
          <w:lang w:bidi="ar-SA"/>
        </w:rPr>
        <w:t xml:space="preserve">Аннотация. </w:t>
      </w:r>
    </w:p>
    <w:p w14:paraId="29CAC70C" w14:textId="77777777" w:rsidR="003B5E5C" w:rsidRPr="009B26BC" w:rsidRDefault="003B5E5C" w:rsidP="003B5E5C">
      <w:pPr>
        <w:widowControl/>
        <w:spacing w:before="100" w:beforeAutospacing="1" w:after="100" w:afterAutospacing="1" w:line="276" w:lineRule="auto"/>
        <w:ind w:firstLine="567"/>
        <w:rPr>
          <w:rFonts w:ascii="Times New Roman" w:eastAsia="Times New Roman" w:hAnsi="Times New Roman" w:cs="Times New Roman"/>
          <w:color w:val="auto"/>
          <w:lang w:bidi="ar-SA"/>
        </w:rPr>
      </w:pPr>
      <w:r w:rsidRPr="009B26BC">
        <w:rPr>
          <w:rFonts w:ascii="Times New Roman" w:eastAsia="Times New Roman" w:hAnsi="Times New Roman" w:cs="Times New Roman"/>
          <w:color w:val="auto"/>
          <w:lang w:bidi="ar-SA"/>
        </w:rPr>
        <w:t xml:space="preserve">Ключевые слова: </w:t>
      </w:r>
    </w:p>
    <w:p w14:paraId="6342F23F" w14:textId="77777777" w:rsidR="003B5E5C" w:rsidRPr="009B26BC" w:rsidRDefault="003B5E5C" w:rsidP="003B5E5C">
      <w:pPr>
        <w:widowControl/>
        <w:spacing w:before="100" w:beforeAutospacing="1" w:after="100" w:afterAutospacing="1" w:line="276" w:lineRule="auto"/>
        <w:ind w:firstLine="567"/>
        <w:rPr>
          <w:rFonts w:ascii="Times New Roman" w:eastAsia="Times New Roman" w:hAnsi="Times New Roman" w:cs="Times New Roman"/>
          <w:color w:val="auto"/>
          <w:lang w:bidi="ar-SA"/>
        </w:rPr>
      </w:pPr>
      <w:r w:rsidRPr="009B26BC">
        <w:rPr>
          <w:rFonts w:ascii="Times New Roman" w:eastAsia="Times New Roman" w:hAnsi="Times New Roman" w:cs="Times New Roman"/>
          <w:color w:val="auto"/>
          <w:lang w:val="en-US" w:bidi="ar-SA"/>
        </w:rPr>
        <w:t>Abstract</w:t>
      </w:r>
      <w:r w:rsidRPr="009B26BC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</w:p>
    <w:p w14:paraId="1A544164" w14:textId="77777777" w:rsidR="003B5E5C" w:rsidRPr="009B26BC" w:rsidRDefault="003B5E5C" w:rsidP="003B5E5C">
      <w:pPr>
        <w:widowControl/>
        <w:spacing w:before="100" w:beforeAutospacing="1" w:after="100" w:afterAutospacing="1" w:line="276" w:lineRule="auto"/>
        <w:ind w:firstLine="567"/>
        <w:rPr>
          <w:rFonts w:ascii="Times New Roman" w:eastAsia="Times New Roman" w:hAnsi="Times New Roman" w:cs="Times New Roman"/>
          <w:color w:val="auto"/>
          <w:lang w:bidi="ar-SA"/>
        </w:rPr>
      </w:pPr>
      <w:r w:rsidRPr="009B26BC">
        <w:rPr>
          <w:rFonts w:ascii="Times New Roman" w:eastAsia="Times New Roman" w:hAnsi="Times New Roman" w:cs="Times New Roman"/>
          <w:color w:val="auto"/>
          <w:lang w:val="en-US" w:bidi="ar-SA"/>
        </w:rPr>
        <w:t>Keywords</w:t>
      </w:r>
      <w:r w:rsidRPr="009B26BC">
        <w:rPr>
          <w:rFonts w:ascii="Times New Roman" w:eastAsia="Times New Roman" w:hAnsi="Times New Roman" w:cs="Times New Roman"/>
          <w:color w:val="auto"/>
          <w:lang w:bidi="ar-SA"/>
        </w:rPr>
        <w:t xml:space="preserve">: </w:t>
      </w:r>
    </w:p>
    <w:p w14:paraId="2D5D5F63" w14:textId="77777777" w:rsidR="003B5E5C" w:rsidRPr="009B26BC" w:rsidRDefault="003B5E5C" w:rsidP="003B5E5C">
      <w:pPr>
        <w:widowControl/>
        <w:spacing w:before="100" w:beforeAutospacing="1" w:after="100" w:afterAutospacing="1" w:line="276" w:lineRule="auto"/>
        <w:ind w:firstLine="567"/>
        <w:rPr>
          <w:rFonts w:ascii="Times New Roman" w:eastAsia="Times New Roman" w:hAnsi="Times New Roman" w:cs="Times New Roman"/>
          <w:color w:val="auto"/>
          <w:lang w:bidi="ar-SA"/>
        </w:rPr>
      </w:pPr>
      <w:r w:rsidRPr="009B26BC">
        <w:rPr>
          <w:rFonts w:ascii="Times New Roman" w:eastAsia="Times New Roman" w:hAnsi="Times New Roman" w:cs="Times New Roman"/>
          <w:color w:val="auto"/>
          <w:lang w:bidi="ar-SA"/>
        </w:rPr>
        <w:t>Данные подходы позволяют популяризировать изучение русского языка, а также помогают      преодолеть языковой и культурный барьер</w:t>
      </w:r>
      <w:r>
        <w:rPr>
          <w:rFonts w:ascii="Times New Roman" w:eastAsia="Times New Roman" w:hAnsi="Times New Roman" w:cs="Times New Roman"/>
          <w:color w:val="auto"/>
          <w:lang w:bidi="ar-SA"/>
        </w:rPr>
        <w:t>ы</w:t>
      </w:r>
      <w:r w:rsidRPr="009B26BC">
        <w:rPr>
          <w:rFonts w:ascii="Times New Roman" w:eastAsia="Times New Roman" w:hAnsi="Times New Roman" w:cs="Times New Roman"/>
          <w:color w:val="auto"/>
          <w:lang w:bidi="ar-SA"/>
        </w:rPr>
        <w:t xml:space="preserve"> [5, с. 101].</w:t>
      </w:r>
    </w:p>
    <w:p w14:paraId="72212C6F" w14:textId="77777777" w:rsidR="003B5E5C" w:rsidRPr="009B26BC" w:rsidRDefault="003B5E5C" w:rsidP="003B5E5C">
      <w:pPr>
        <w:widowControl/>
        <w:spacing w:before="100" w:beforeAutospacing="1" w:after="100" w:afterAutospacing="1" w:line="276" w:lineRule="auto"/>
        <w:ind w:firstLine="567"/>
        <w:rPr>
          <w:rFonts w:ascii="Times New Roman" w:eastAsia="Times New Roman" w:hAnsi="Times New Roman" w:cs="Times New Roman"/>
          <w:color w:val="auto"/>
          <w:lang w:bidi="ar-SA"/>
        </w:rPr>
      </w:pPr>
      <w:r w:rsidRPr="009B26BC">
        <w:rPr>
          <w:rFonts w:ascii="Times New Roman" w:eastAsia="Times New Roman" w:hAnsi="Times New Roman" w:cs="Times New Roman"/>
          <w:color w:val="auto"/>
          <w:lang w:bidi="ar-SA"/>
        </w:rPr>
        <w:t>Список литературы</w:t>
      </w:r>
    </w:p>
    <w:p w14:paraId="7DB2857F" w14:textId="77777777" w:rsidR="003B5E5C" w:rsidRPr="009B26BC" w:rsidRDefault="003B5E5C" w:rsidP="003B5E5C">
      <w:pPr>
        <w:widowControl/>
        <w:numPr>
          <w:ilvl w:val="0"/>
          <w:numId w:val="3"/>
        </w:numPr>
        <w:spacing w:before="100" w:beforeAutospacing="1" w:after="100" w:afterAutospacing="1" w:line="276" w:lineRule="auto"/>
        <w:ind w:left="142" w:firstLine="0"/>
        <w:rPr>
          <w:rFonts w:ascii="Times New Roman" w:eastAsia="Times New Roman" w:hAnsi="Times New Roman" w:cs="Times New Roman"/>
          <w:color w:val="auto"/>
          <w:lang w:val="en-US" w:bidi="ar-SA"/>
        </w:rPr>
      </w:pPr>
      <w:r w:rsidRPr="009B26BC">
        <w:rPr>
          <w:rFonts w:ascii="Times New Roman" w:eastAsia="Times New Roman" w:hAnsi="Times New Roman" w:cs="Times New Roman"/>
          <w:color w:val="auto"/>
          <w:lang w:bidi="ar-SA"/>
        </w:rPr>
        <w:t>Лесин С.М., Махотин Д.А., Михайлов В.Ю. Дистанционное обучение в школе: ключевые понятия и проблемы // Иностранные языки в школе. 2020. №9. С. 5-14.</w:t>
      </w:r>
    </w:p>
    <w:p w14:paraId="44B85DFC" w14:textId="77777777" w:rsidR="003B5E5C" w:rsidRPr="009B26BC" w:rsidRDefault="003B5E5C" w:rsidP="003B5E5C">
      <w:pPr>
        <w:widowControl/>
        <w:numPr>
          <w:ilvl w:val="0"/>
          <w:numId w:val="3"/>
        </w:numPr>
        <w:spacing w:before="100" w:beforeAutospacing="1" w:after="100" w:afterAutospacing="1" w:line="276" w:lineRule="auto"/>
        <w:ind w:left="142" w:firstLine="0"/>
        <w:rPr>
          <w:rFonts w:ascii="Times New Roman" w:eastAsia="Times New Roman" w:hAnsi="Times New Roman" w:cs="Times New Roman"/>
          <w:color w:val="auto"/>
          <w:lang w:bidi="ar-SA"/>
        </w:rPr>
      </w:pPr>
      <w:r w:rsidRPr="009B26BC">
        <w:rPr>
          <w:rFonts w:ascii="Times New Roman" w:eastAsia="Times New Roman" w:hAnsi="Times New Roman" w:cs="Times New Roman"/>
          <w:color w:val="auto"/>
          <w:lang w:bidi="ar-SA"/>
        </w:rPr>
        <w:t xml:space="preserve">Российские учителя в свете исследовательских данных [Текст]: </w:t>
      </w:r>
      <w:proofErr w:type="spellStart"/>
      <w:r w:rsidRPr="009B26BC">
        <w:rPr>
          <w:rFonts w:ascii="Times New Roman" w:eastAsia="Times New Roman" w:hAnsi="Times New Roman" w:cs="Times New Roman"/>
          <w:color w:val="auto"/>
          <w:lang w:bidi="ar-SA"/>
        </w:rPr>
        <w:t>кол.моногр</w:t>
      </w:r>
      <w:proofErr w:type="spellEnd"/>
      <w:r w:rsidRPr="009B26BC">
        <w:rPr>
          <w:rFonts w:ascii="Times New Roman" w:eastAsia="Times New Roman" w:hAnsi="Times New Roman" w:cs="Times New Roman"/>
          <w:color w:val="auto"/>
          <w:lang w:bidi="ar-SA"/>
        </w:rPr>
        <w:t xml:space="preserve">. / М.Л. </w:t>
      </w:r>
      <w:proofErr w:type="spellStart"/>
      <w:r w:rsidRPr="009B26BC">
        <w:rPr>
          <w:rFonts w:ascii="Times New Roman" w:eastAsia="Times New Roman" w:hAnsi="Times New Roman" w:cs="Times New Roman"/>
          <w:color w:val="auto"/>
          <w:lang w:bidi="ar-SA"/>
        </w:rPr>
        <w:t>Агранович</w:t>
      </w:r>
      <w:proofErr w:type="spellEnd"/>
      <w:r w:rsidRPr="009B26BC">
        <w:rPr>
          <w:rFonts w:ascii="Times New Roman" w:eastAsia="Times New Roman" w:hAnsi="Times New Roman" w:cs="Times New Roman"/>
          <w:color w:val="auto"/>
          <w:lang w:bidi="ar-SA"/>
        </w:rPr>
        <w:t xml:space="preserve"> и др.; Нац. </w:t>
      </w:r>
      <w:proofErr w:type="spellStart"/>
      <w:r w:rsidRPr="009B26BC">
        <w:rPr>
          <w:rFonts w:ascii="Times New Roman" w:eastAsia="Times New Roman" w:hAnsi="Times New Roman" w:cs="Times New Roman"/>
          <w:color w:val="auto"/>
          <w:lang w:bidi="ar-SA"/>
        </w:rPr>
        <w:t>Исслед</w:t>
      </w:r>
      <w:proofErr w:type="spellEnd"/>
      <w:r w:rsidRPr="009B26BC">
        <w:rPr>
          <w:rFonts w:ascii="Times New Roman" w:eastAsia="Times New Roman" w:hAnsi="Times New Roman" w:cs="Times New Roman"/>
          <w:color w:val="auto"/>
          <w:lang w:bidi="ar-SA"/>
        </w:rPr>
        <w:t xml:space="preserve">. ун-т – Высшая школа экономики, Ин-т образования; отв. </w:t>
      </w:r>
      <w:proofErr w:type="spellStart"/>
      <w:r w:rsidRPr="009B26BC">
        <w:rPr>
          <w:rFonts w:ascii="Times New Roman" w:eastAsia="Times New Roman" w:hAnsi="Times New Roman" w:cs="Times New Roman"/>
          <w:color w:val="auto"/>
          <w:lang w:bidi="ar-SA"/>
        </w:rPr>
        <w:t>ред</w:t>
      </w:r>
      <w:proofErr w:type="spellEnd"/>
      <w:r w:rsidRPr="009B26BC">
        <w:rPr>
          <w:rFonts w:ascii="Times New Roman" w:eastAsia="Times New Roman" w:hAnsi="Times New Roman" w:cs="Times New Roman"/>
          <w:color w:val="auto"/>
          <w:lang w:bidi="ar-SA"/>
        </w:rPr>
        <w:t xml:space="preserve"> И.Д. Фрумин, В.А. </w:t>
      </w:r>
      <w:proofErr w:type="spellStart"/>
      <w:r w:rsidRPr="009B26BC">
        <w:rPr>
          <w:rFonts w:ascii="Times New Roman" w:eastAsia="Times New Roman" w:hAnsi="Times New Roman" w:cs="Times New Roman"/>
          <w:color w:val="auto"/>
          <w:lang w:bidi="ar-SA"/>
        </w:rPr>
        <w:t>Болотов</w:t>
      </w:r>
      <w:proofErr w:type="spellEnd"/>
      <w:r w:rsidRPr="009B26BC">
        <w:rPr>
          <w:rFonts w:ascii="Times New Roman" w:eastAsia="Times New Roman" w:hAnsi="Times New Roman" w:cs="Times New Roman"/>
          <w:color w:val="auto"/>
          <w:lang w:bidi="ar-SA"/>
        </w:rPr>
        <w:t xml:space="preserve">, С.Г. </w:t>
      </w:r>
      <w:proofErr w:type="spellStart"/>
      <w:r w:rsidRPr="009B26BC">
        <w:rPr>
          <w:rFonts w:ascii="Times New Roman" w:eastAsia="Times New Roman" w:hAnsi="Times New Roman" w:cs="Times New Roman"/>
          <w:color w:val="auto"/>
          <w:lang w:bidi="ar-SA"/>
        </w:rPr>
        <w:t>Косарецкий</w:t>
      </w:r>
      <w:proofErr w:type="spellEnd"/>
      <w:r w:rsidRPr="009B26BC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proofErr w:type="spellStart"/>
      <w:r w:rsidRPr="009B26BC">
        <w:rPr>
          <w:rFonts w:ascii="Times New Roman" w:eastAsia="Times New Roman" w:hAnsi="Times New Roman" w:cs="Times New Roman"/>
          <w:color w:val="auto"/>
          <w:lang w:bidi="ar-SA"/>
        </w:rPr>
        <w:t>М.Карной</w:t>
      </w:r>
      <w:proofErr w:type="spellEnd"/>
      <w:r w:rsidRPr="009B26BC">
        <w:rPr>
          <w:rFonts w:ascii="Times New Roman" w:eastAsia="Times New Roman" w:hAnsi="Times New Roman" w:cs="Times New Roman"/>
          <w:color w:val="auto"/>
          <w:lang w:bidi="ar-SA"/>
        </w:rPr>
        <w:t>. – М.: Изд. Дом Высшей школы экономики, 2016. 313 С.</w:t>
      </w:r>
    </w:p>
    <w:p w14:paraId="6FFA6855" w14:textId="77777777" w:rsidR="003B5E5C" w:rsidRPr="009B26BC" w:rsidRDefault="003B5E5C" w:rsidP="003B5E5C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142" w:firstLine="0"/>
        <w:jc w:val="both"/>
        <w:rPr>
          <w:rFonts w:ascii="Times New Roman" w:eastAsia="Calibri" w:hAnsi="Times New Roman" w:cs="Times New Roman"/>
          <w:color w:val="auto"/>
          <w:lang w:bidi="ar-SA"/>
        </w:rPr>
      </w:pPr>
      <w:proofErr w:type="spellStart"/>
      <w:r w:rsidRPr="009B26BC">
        <w:rPr>
          <w:rFonts w:ascii="Times New Roman" w:eastAsia="Times New Roman" w:hAnsi="Times New Roman" w:cs="Times New Roman"/>
          <w:color w:val="auto"/>
          <w:lang w:bidi="ar-SA"/>
        </w:rPr>
        <w:t>Байсалбаева</w:t>
      </w:r>
      <w:proofErr w:type="spellEnd"/>
      <w:r w:rsidRPr="009B26BC">
        <w:rPr>
          <w:rFonts w:ascii="Times New Roman" w:eastAsia="Times New Roman" w:hAnsi="Times New Roman" w:cs="Times New Roman"/>
          <w:color w:val="auto"/>
          <w:lang w:bidi="ar-SA"/>
        </w:rPr>
        <w:t xml:space="preserve"> М. К., Сыздыкова Г. С. Принципы конструктивной обратной связи в исследовательской практике учителя Международного бакалавриата // Молодой ученый. 2019. № 6 (244). С. 198-201. URL: https://moluch.ru/archive/244/56405/ (дата обращения: 19.09.2020).</w:t>
      </w:r>
      <w:r w:rsidRPr="009B26BC">
        <w:rPr>
          <w:rFonts w:ascii="Times New Roman" w:eastAsia="Calibri" w:hAnsi="Times New Roman" w:cs="Times New Roman"/>
          <w:color w:val="auto"/>
          <w:lang w:bidi="ar-SA"/>
        </w:rPr>
        <w:br w:type="page"/>
      </w:r>
    </w:p>
    <w:p w14:paraId="21F85063" w14:textId="77777777" w:rsidR="003B5E5C" w:rsidRDefault="003B5E5C" w:rsidP="003B5E5C">
      <w:pPr>
        <w:widowControl/>
        <w:spacing w:line="276" w:lineRule="auto"/>
        <w:ind w:firstLine="567"/>
        <w:jc w:val="right"/>
        <w:rPr>
          <w:rFonts w:ascii="Times New Roman" w:eastAsia="Calibri" w:hAnsi="Times New Roman" w:cs="Times New Roman"/>
          <w:color w:val="auto"/>
          <w:lang w:bidi="ar-SA"/>
        </w:rPr>
      </w:pPr>
    </w:p>
    <w:p w14:paraId="74817245" w14:textId="4339F853" w:rsidR="003B5E5C" w:rsidRPr="009B26BC" w:rsidRDefault="003B5E5C" w:rsidP="003B5E5C">
      <w:pPr>
        <w:widowControl/>
        <w:spacing w:line="276" w:lineRule="auto"/>
        <w:ind w:firstLine="567"/>
        <w:jc w:val="right"/>
        <w:rPr>
          <w:rFonts w:ascii="Times New Roman" w:eastAsia="Calibri" w:hAnsi="Times New Roman" w:cs="Times New Roman"/>
          <w:color w:val="auto"/>
          <w:lang w:bidi="ar-SA"/>
        </w:rPr>
      </w:pPr>
      <w:r w:rsidRPr="009B26BC">
        <w:rPr>
          <w:rFonts w:ascii="Times New Roman" w:eastAsia="Calibri" w:hAnsi="Times New Roman" w:cs="Times New Roman"/>
          <w:color w:val="auto"/>
          <w:lang w:bidi="ar-SA"/>
        </w:rPr>
        <w:t>Приложение 3</w:t>
      </w:r>
    </w:p>
    <w:p w14:paraId="2509C8C3" w14:textId="77777777" w:rsidR="003B5E5C" w:rsidRPr="009B26BC" w:rsidRDefault="003B5E5C" w:rsidP="003B5E5C">
      <w:pPr>
        <w:widowControl/>
        <w:spacing w:line="276" w:lineRule="auto"/>
        <w:ind w:firstLine="567"/>
        <w:jc w:val="center"/>
        <w:rPr>
          <w:rFonts w:ascii="Times New Roman" w:eastAsia="Calibri" w:hAnsi="Times New Roman" w:cs="Times New Roman"/>
          <w:b/>
          <w:bCs/>
          <w:i/>
          <w:color w:val="auto"/>
          <w:lang w:bidi="ar-SA"/>
        </w:rPr>
      </w:pPr>
    </w:p>
    <w:p w14:paraId="0367B8E2" w14:textId="77777777" w:rsidR="003B5E5C" w:rsidRPr="009B26BC" w:rsidRDefault="003B5E5C" w:rsidP="003B5E5C">
      <w:pPr>
        <w:widowControl/>
        <w:spacing w:line="276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auto"/>
          <w:lang w:bidi="ar-SA"/>
        </w:rPr>
      </w:pPr>
      <w:r w:rsidRPr="009B26BC">
        <w:rPr>
          <w:rFonts w:ascii="Times New Roman" w:eastAsia="Calibri" w:hAnsi="Times New Roman" w:cs="Times New Roman"/>
          <w:b/>
          <w:bCs/>
          <w:color w:val="auto"/>
          <w:lang w:bidi="ar-SA"/>
        </w:rPr>
        <w:t>Основные требования к практическим кейсам</w:t>
      </w:r>
    </w:p>
    <w:p w14:paraId="3D2C79FD" w14:textId="77777777" w:rsidR="003B5E5C" w:rsidRPr="009B26BC" w:rsidRDefault="003B5E5C" w:rsidP="003B5E5C">
      <w:pPr>
        <w:widowControl/>
        <w:tabs>
          <w:tab w:val="left" w:pos="993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lang w:bidi="ar-SA"/>
        </w:rPr>
      </w:pPr>
    </w:p>
    <w:p w14:paraId="6E50A81D" w14:textId="77777777" w:rsidR="003B5E5C" w:rsidRPr="009B26BC" w:rsidRDefault="003B5E5C" w:rsidP="003B5E5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B26BC">
        <w:rPr>
          <w:rFonts w:ascii="Times New Roman" w:eastAsia="Times New Roman" w:hAnsi="Times New Roman" w:cs="Times New Roman"/>
          <w:color w:val="auto"/>
          <w:lang w:bidi="ar-SA"/>
        </w:rPr>
        <w:t xml:space="preserve">Материалы практических кейсов публикуются на онлайн-площадке «Учимся вместе» при условии соблюдения установленных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следующих </w:t>
      </w:r>
      <w:r w:rsidRPr="009B26BC">
        <w:rPr>
          <w:rFonts w:ascii="Times New Roman" w:eastAsia="Times New Roman" w:hAnsi="Times New Roman" w:cs="Times New Roman"/>
          <w:color w:val="auto"/>
          <w:lang w:bidi="ar-SA"/>
        </w:rPr>
        <w:t xml:space="preserve">требований к содержанию и оформлению: </w:t>
      </w:r>
    </w:p>
    <w:p w14:paraId="274E4C22" w14:textId="77777777" w:rsidR="003B5E5C" w:rsidRPr="009B26BC" w:rsidRDefault="003B5E5C" w:rsidP="003B5E5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B26BC">
        <w:rPr>
          <w:rFonts w:ascii="Times New Roman" w:eastAsia="Times New Roman" w:hAnsi="Times New Roman" w:cs="Times New Roman"/>
          <w:color w:val="auto"/>
          <w:lang w:bidi="ar-SA"/>
        </w:rPr>
        <w:t xml:space="preserve">практические кейсы должны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содержать </w:t>
      </w:r>
      <w:r w:rsidRPr="009B26BC">
        <w:rPr>
          <w:rFonts w:ascii="Times New Roman" w:eastAsia="Times New Roman" w:hAnsi="Times New Roman" w:cs="Times New Roman"/>
          <w:color w:val="auto"/>
          <w:lang w:bidi="ar-SA"/>
        </w:rPr>
        <w:t xml:space="preserve">опыт реализации эффективных моделей педагогического дизайна на основе существующих лучших российских и зарубежных практик, описание открытых цифровых ресурсов в области педагогического дизайна,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особенности </w:t>
      </w:r>
      <w:r w:rsidRPr="009B26BC">
        <w:rPr>
          <w:rFonts w:ascii="Times New Roman" w:eastAsia="Times New Roman" w:hAnsi="Times New Roman" w:cs="Times New Roman"/>
          <w:color w:val="auto"/>
          <w:lang w:bidi="ar-SA"/>
        </w:rPr>
        <w:t>применен</w:t>
      </w:r>
      <w:r>
        <w:rPr>
          <w:rFonts w:ascii="Times New Roman" w:eastAsia="Times New Roman" w:hAnsi="Times New Roman" w:cs="Times New Roman"/>
          <w:color w:val="auto"/>
          <w:lang w:bidi="ar-SA"/>
        </w:rPr>
        <w:t>ия</w:t>
      </w:r>
      <w:r w:rsidRPr="009B26BC">
        <w:rPr>
          <w:rFonts w:ascii="Times New Roman" w:eastAsia="Times New Roman" w:hAnsi="Times New Roman" w:cs="Times New Roman"/>
          <w:color w:val="auto"/>
          <w:lang w:bidi="ar-SA"/>
        </w:rPr>
        <w:t xml:space="preserve"> дистанционных технологий для обучения на русском языке и обучения русскому языку;</w:t>
      </w:r>
    </w:p>
    <w:p w14:paraId="01CB87E7" w14:textId="77777777" w:rsidR="003B5E5C" w:rsidRPr="009B26BC" w:rsidRDefault="003B5E5C" w:rsidP="003B5E5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B26BC">
        <w:rPr>
          <w:rFonts w:ascii="Times New Roman" w:eastAsia="Times New Roman" w:hAnsi="Times New Roman" w:cs="Times New Roman"/>
          <w:color w:val="auto"/>
          <w:lang w:bidi="ar-SA"/>
        </w:rPr>
        <w:t xml:space="preserve"> процент заимствований не </w:t>
      </w:r>
      <w:r>
        <w:rPr>
          <w:rFonts w:ascii="Times New Roman" w:eastAsia="Times New Roman" w:hAnsi="Times New Roman" w:cs="Times New Roman"/>
          <w:color w:val="auto"/>
          <w:lang w:bidi="ar-SA"/>
        </w:rPr>
        <w:t>должен</w:t>
      </w:r>
      <w:r w:rsidRPr="009B26BC">
        <w:rPr>
          <w:rFonts w:ascii="Times New Roman" w:eastAsia="Times New Roman" w:hAnsi="Times New Roman" w:cs="Times New Roman"/>
          <w:color w:val="auto"/>
          <w:lang w:bidi="ar-SA"/>
        </w:rPr>
        <w:t xml:space="preserve"> превышать 25% от объема представленных материалов.</w:t>
      </w:r>
    </w:p>
    <w:p w14:paraId="78294A55" w14:textId="77777777" w:rsidR="003B5E5C" w:rsidRPr="009B26BC" w:rsidRDefault="003B5E5C" w:rsidP="003B5E5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B26BC">
        <w:rPr>
          <w:rFonts w:ascii="Times New Roman" w:eastAsia="Times New Roman" w:hAnsi="Times New Roman" w:cs="Times New Roman"/>
          <w:color w:val="auto"/>
          <w:lang w:bidi="ar-SA"/>
        </w:rPr>
        <w:t>Требования к оформлению (файлы практического кейса архивируются в отдельной папке):</w:t>
      </w:r>
    </w:p>
    <w:p w14:paraId="63159F88" w14:textId="77777777" w:rsidR="003B5E5C" w:rsidRPr="009B26BC" w:rsidRDefault="003B5E5C" w:rsidP="003B5E5C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B26BC">
        <w:rPr>
          <w:rFonts w:ascii="Times New Roman" w:eastAsia="Times New Roman" w:hAnsi="Times New Roman" w:cs="Times New Roman"/>
          <w:color w:val="auto"/>
          <w:lang w:bidi="ar-SA"/>
        </w:rPr>
        <w:t xml:space="preserve">текст или презентация – не более 7 слайдов - в формате PDF или </w:t>
      </w:r>
      <w:r w:rsidRPr="009B26BC">
        <w:rPr>
          <w:rFonts w:ascii="Times New Roman" w:eastAsia="Times New Roman" w:hAnsi="Times New Roman" w:cs="Times New Roman"/>
          <w:color w:val="auto"/>
          <w:lang w:val="en-US" w:bidi="ar-SA"/>
        </w:rPr>
        <w:t>doc</w:t>
      </w:r>
      <w:r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14:paraId="4F961087" w14:textId="77777777" w:rsidR="003B5E5C" w:rsidRPr="009B26BC" w:rsidRDefault="003B5E5C" w:rsidP="003B5E5C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B26BC">
        <w:rPr>
          <w:rFonts w:ascii="Times New Roman" w:eastAsia="Times New Roman" w:hAnsi="Times New Roman" w:cs="Times New Roman"/>
          <w:color w:val="auto"/>
          <w:lang w:bidi="ar-SA"/>
        </w:rPr>
        <w:t xml:space="preserve">изображения в формате </w:t>
      </w:r>
      <w:proofErr w:type="spellStart"/>
      <w:r w:rsidRPr="009B26BC">
        <w:rPr>
          <w:rFonts w:ascii="Times New Roman" w:eastAsia="Times New Roman" w:hAnsi="Times New Roman" w:cs="Times New Roman"/>
          <w:color w:val="auto"/>
          <w:lang w:bidi="ar-SA"/>
        </w:rPr>
        <w:t>jpg</w:t>
      </w:r>
      <w:proofErr w:type="spellEnd"/>
      <w:r w:rsidRPr="009B26BC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proofErr w:type="spellStart"/>
      <w:r w:rsidRPr="009B26BC">
        <w:rPr>
          <w:rFonts w:ascii="Times New Roman" w:eastAsia="Times New Roman" w:hAnsi="Times New Roman" w:cs="Times New Roman"/>
          <w:color w:val="auto"/>
          <w:lang w:bidi="ar-SA"/>
        </w:rPr>
        <w:t>gif</w:t>
      </w:r>
      <w:proofErr w:type="spellEnd"/>
      <w:r w:rsidRPr="009B26BC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proofErr w:type="spellStart"/>
      <w:r w:rsidRPr="009B26BC">
        <w:rPr>
          <w:rFonts w:ascii="Times New Roman" w:eastAsia="Times New Roman" w:hAnsi="Times New Roman" w:cs="Times New Roman"/>
          <w:color w:val="auto"/>
          <w:lang w:bidi="ar-SA"/>
        </w:rPr>
        <w:t>png</w:t>
      </w:r>
      <w:proofErr w:type="spellEnd"/>
      <w:r w:rsidRPr="009B26BC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proofErr w:type="spellStart"/>
      <w:r w:rsidRPr="009B26BC">
        <w:rPr>
          <w:rFonts w:ascii="Times New Roman" w:eastAsia="Times New Roman" w:hAnsi="Times New Roman" w:cs="Times New Roman"/>
          <w:color w:val="auto"/>
          <w:lang w:bidi="ar-SA"/>
        </w:rPr>
        <w:t>bmp</w:t>
      </w:r>
      <w:proofErr w:type="spellEnd"/>
      <w:r w:rsidRPr="009B26BC">
        <w:rPr>
          <w:rFonts w:ascii="Times New Roman" w:eastAsia="Times New Roman" w:hAnsi="Times New Roman" w:cs="Times New Roman"/>
          <w:color w:val="auto"/>
          <w:lang w:bidi="ar-SA"/>
        </w:rPr>
        <w:t>, размер – не менее 720x300 точек</w:t>
      </w:r>
      <w:r>
        <w:rPr>
          <w:rFonts w:ascii="Times New Roman" w:eastAsia="Times New Roman" w:hAnsi="Times New Roman" w:cs="Times New Roman"/>
          <w:color w:val="auto"/>
          <w:lang w:bidi="ar-SA"/>
        </w:rPr>
        <w:t>;</w:t>
      </w:r>
      <w:r w:rsidRPr="009B26B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14:paraId="4B04E901" w14:textId="77777777" w:rsidR="003B5E5C" w:rsidRPr="009B26BC" w:rsidRDefault="003B5E5C" w:rsidP="003B5E5C">
      <w:pPr>
        <w:widowControl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B26BC">
        <w:rPr>
          <w:rFonts w:ascii="Times New Roman" w:eastAsia="Times New Roman" w:hAnsi="Times New Roman" w:cs="Times New Roman"/>
          <w:color w:val="auto"/>
          <w:lang w:bidi="ar-SA"/>
        </w:rPr>
        <w:t xml:space="preserve">видеоматериалы кейса (не более 10 минут) разместить в любом облачном файловом хранилище в виде файла </w:t>
      </w:r>
      <w:proofErr w:type="gramStart"/>
      <w:r w:rsidRPr="009B26BC">
        <w:rPr>
          <w:rFonts w:ascii="Times New Roman" w:eastAsia="Times New Roman" w:hAnsi="Times New Roman" w:cs="Times New Roman"/>
          <w:color w:val="auto"/>
          <w:lang w:bidi="ar-SA"/>
        </w:rPr>
        <w:t>или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B26B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на</w:t>
      </w:r>
      <w:proofErr w:type="gram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B26BC">
        <w:rPr>
          <w:rFonts w:ascii="Times New Roman" w:eastAsia="Times New Roman" w:hAnsi="Times New Roman" w:cs="Times New Roman"/>
          <w:color w:val="auto"/>
          <w:lang w:bidi="ar-SA"/>
        </w:rPr>
        <w:t xml:space="preserve">специальном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видеохостинге</w:t>
      </w:r>
      <w:proofErr w:type="spellEnd"/>
      <w:r w:rsidRPr="009B26BC">
        <w:rPr>
          <w:rFonts w:ascii="Times New Roman" w:eastAsia="Times New Roman" w:hAnsi="Times New Roman" w:cs="Times New Roman"/>
          <w:color w:val="auto"/>
          <w:lang w:bidi="ar-SA"/>
        </w:rPr>
        <w:t xml:space="preserve"> (</w:t>
      </w:r>
      <w:proofErr w:type="spellStart"/>
      <w:r w:rsidRPr="009B26BC">
        <w:rPr>
          <w:rFonts w:ascii="Times New Roman" w:eastAsia="Times New Roman" w:hAnsi="Times New Roman" w:cs="Times New Roman"/>
          <w:color w:val="auto"/>
          <w:lang w:bidi="ar-SA"/>
        </w:rPr>
        <w:t>Youtube</w:t>
      </w:r>
      <w:proofErr w:type="spellEnd"/>
      <w:r w:rsidRPr="009B26BC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proofErr w:type="spellStart"/>
      <w:r w:rsidRPr="009B26BC">
        <w:rPr>
          <w:rFonts w:ascii="Times New Roman" w:eastAsia="Times New Roman" w:hAnsi="Times New Roman" w:cs="Times New Roman"/>
          <w:color w:val="auto"/>
          <w:lang w:bidi="ar-SA"/>
        </w:rPr>
        <w:t>Vimeo</w:t>
      </w:r>
      <w:proofErr w:type="spellEnd"/>
      <w:r w:rsidRPr="009B26BC">
        <w:rPr>
          <w:rFonts w:ascii="Times New Roman" w:eastAsia="Times New Roman" w:hAnsi="Times New Roman" w:cs="Times New Roman"/>
          <w:color w:val="auto"/>
          <w:lang w:bidi="ar-SA"/>
        </w:rPr>
        <w:t xml:space="preserve"> и т.п.).</w:t>
      </w:r>
    </w:p>
    <w:p w14:paraId="166B9CAA" w14:textId="77777777" w:rsidR="003B5E5C" w:rsidRPr="009B26BC" w:rsidRDefault="003B5E5C" w:rsidP="003B5E5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965DC4E" w14:textId="77777777" w:rsidR="003B5E5C" w:rsidRPr="007E70A4" w:rsidRDefault="003B5E5C" w:rsidP="003B5E5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3C17F2B" w14:textId="77777777" w:rsidR="003B5E5C" w:rsidRPr="007E70A4" w:rsidRDefault="003B5E5C" w:rsidP="003B5E5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1385E81" w14:textId="77777777" w:rsidR="003B5E5C" w:rsidRPr="007E70A4" w:rsidRDefault="003B5E5C" w:rsidP="003B5E5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A8E3215" w14:textId="77777777" w:rsidR="003B5E5C" w:rsidRPr="007E70A4" w:rsidRDefault="003B5E5C" w:rsidP="003B5E5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C244ACF" w14:textId="77777777" w:rsidR="003B5E5C" w:rsidRPr="007E70A4" w:rsidRDefault="003B5E5C" w:rsidP="003B5E5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756E42E" w14:textId="77777777" w:rsidR="003B5E5C" w:rsidRPr="007E70A4" w:rsidRDefault="003B5E5C" w:rsidP="003B5E5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B7C91A6" w14:textId="77777777" w:rsidR="003B5E5C" w:rsidRPr="007E70A4" w:rsidRDefault="003B5E5C" w:rsidP="003B5E5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4EC7E73" w14:textId="77777777" w:rsidR="003B5E5C" w:rsidRPr="007E70A4" w:rsidRDefault="003B5E5C" w:rsidP="003B5E5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8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FBBC00C" w14:textId="77777777" w:rsidR="003B5E5C" w:rsidRPr="007E70A4" w:rsidRDefault="003B5E5C" w:rsidP="003B5E5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8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0C33DAB" w14:textId="77777777" w:rsidR="003B5E5C" w:rsidRDefault="003B5E5C" w:rsidP="003B5E5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D216A2A" w14:textId="77777777" w:rsidR="003B5E5C" w:rsidRPr="007E70A4" w:rsidRDefault="003B5E5C" w:rsidP="003B5E5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5F2AB11" w14:textId="77777777" w:rsidR="003B5E5C" w:rsidRDefault="003B5E5C" w:rsidP="003B5E5C">
      <w:pPr>
        <w:widowControl/>
        <w:spacing w:after="160" w:line="259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 w:type="page"/>
      </w:r>
    </w:p>
    <w:p w14:paraId="3A10CF00" w14:textId="77777777" w:rsidR="003B5E5C" w:rsidRDefault="003B5E5C" w:rsidP="003B5E5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80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999A05E" w14:textId="31E1F5EA" w:rsidR="003B5E5C" w:rsidRPr="007E70A4" w:rsidRDefault="003B5E5C" w:rsidP="003B5E5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80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E70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Приложение 4</w:t>
      </w:r>
    </w:p>
    <w:p w14:paraId="05A9ECED" w14:textId="77777777" w:rsidR="003B5E5C" w:rsidRPr="007E70A4" w:rsidRDefault="003B5E5C" w:rsidP="003B5E5C">
      <w:pPr>
        <w:widowControl/>
        <w:spacing w:line="276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7E70A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Согласие на обработку персональных данных</w:t>
      </w:r>
    </w:p>
    <w:p w14:paraId="62F2EB1B" w14:textId="77777777" w:rsidR="003B5E5C" w:rsidRPr="007E70A4" w:rsidRDefault="003B5E5C" w:rsidP="003B5E5C">
      <w:pPr>
        <w:widowControl/>
        <w:spacing w:line="276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bidi="ar-SA"/>
        </w:rPr>
      </w:pPr>
    </w:p>
    <w:p w14:paraId="1C324EB1" w14:textId="77777777" w:rsidR="003B5E5C" w:rsidRPr="007E70A4" w:rsidRDefault="003B5E5C" w:rsidP="003B5E5C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E70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Настоящим я, </w:t>
      </w:r>
      <w:r w:rsidRPr="007E70A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Фамилия Имя Отчество</w:t>
      </w:r>
      <w:r w:rsidRPr="007E70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паспорт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</w:t>
      </w:r>
      <w:r w:rsidRPr="007E70A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укажите данные паспорта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)</w:t>
      </w:r>
      <w:r w:rsidRPr="007E70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предоставляю Государственному автономному образовательному учреждению высшего образования города Москвы «Московский городской педагогический университет» (далее – ГАОУ ВО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МГПУ</w:t>
      </w:r>
      <w:r w:rsidRPr="007E70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 свои персональные данные в соответствии с Федеральным законом «О персональных данных» № 152-ФЗ, в целях обеспечения законной деятельности.</w:t>
      </w:r>
    </w:p>
    <w:p w14:paraId="510194A5" w14:textId="77777777" w:rsidR="003B5E5C" w:rsidRPr="007E70A4" w:rsidRDefault="003B5E5C" w:rsidP="003B5E5C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E70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Моими персональными данными является любая информация, относящаяся ко мне как к физическому лицу (субъекту персональных данных), и предоставляемая мною ГАОУ ВО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МГПУ</w:t>
      </w:r>
      <w:r w:rsidRPr="007E70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 заключении лицензионных договоров, а также договоров авторского заказа и необходимая ГАОУ ВО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МГПУ</w:t>
      </w:r>
      <w:r w:rsidRPr="007E70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для опубликования моих статей (в том числе написанных мною в соавторстве) в Сборнике научных статей международного педагогического Форума «Методология цифровой дидактики: современные подходы к обучению на русском языке», в том числе: мои фамилия, имя, отчество, ученая степень / звание, место работы, адрес электронной почты, контактный телефон.</w:t>
      </w:r>
    </w:p>
    <w:p w14:paraId="44B06E8F" w14:textId="77777777" w:rsidR="003B5E5C" w:rsidRPr="007E70A4" w:rsidRDefault="003B5E5C" w:rsidP="003B5E5C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E70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 обработкой персональных данных понимается любое действие или совокупность действий Редакции, совершаемых с использованием или без использования средств автоматизации, включая сбор, запись, хранение на бумажных и электронных носителях, уточнение, обновление, передачу (распространение, предоставление, доступ), обнародование посредством информационно-телекоммуникационной сети Интернет, а также передачу моих персональных данных третьим лицам в случаях и в порядке, предусмотренных действующим законодательством РФ.</w:t>
      </w:r>
    </w:p>
    <w:p w14:paraId="3F8E3E03" w14:textId="77777777" w:rsidR="003B5E5C" w:rsidRPr="007E70A4" w:rsidRDefault="003B5E5C" w:rsidP="003B5E5C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E70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Настоящее согласие на обработку персональных данных действует бессрочно с момента предоставления персональных данных Редакции и может быть отозвано мною путем направления соответствующего письменного заявления в соответствии с требованиями действующего законодательства РФ.</w:t>
      </w:r>
    </w:p>
    <w:p w14:paraId="4EEDDFAB" w14:textId="77777777" w:rsidR="003B5E5C" w:rsidRPr="007E70A4" w:rsidRDefault="003B5E5C" w:rsidP="003B5E5C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E70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Обязуюсь сообщать Редакции о любых изменениях моих персональных данных в течение 5 (пяти) календарных дней с момента их наступления.</w:t>
      </w:r>
    </w:p>
    <w:p w14:paraId="16AA7026" w14:textId="77777777" w:rsidR="003B5E5C" w:rsidRPr="007E70A4" w:rsidRDefault="003B5E5C" w:rsidP="003B5E5C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E70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 ответственности за достоверность предоставляемых мною персональных данных предупрежден(а).</w:t>
      </w:r>
    </w:p>
    <w:p w14:paraId="239D3128" w14:textId="77777777" w:rsidR="003B5E5C" w:rsidRPr="007E70A4" w:rsidRDefault="003B5E5C" w:rsidP="003B5E5C">
      <w:pPr>
        <w:widowControl/>
        <w:tabs>
          <w:tab w:val="left" w:pos="993"/>
        </w:tabs>
        <w:spacing w:before="225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E70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«_» _____ 2020 г. </w:t>
      </w:r>
      <w:r w:rsidRPr="007E70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7E70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______________________ </w:t>
      </w:r>
    </w:p>
    <w:p w14:paraId="60738CB8" w14:textId="77777777" w:rsidR="003B5E5C" w:rsidRPr="007E70A4" w:rsidRDefault="003B5E5C" w:rsidP="003B5E5C">
      <w:pPr>
        <w:widowControl/>
        <w:tabs>
          <w:tab w:val="left" w:pos="993"/>
        </w:tabs>
        <w:spacing w:before="225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E70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(</w:t>
      </w:r>
      <w:proofErr w:type="gramStart"/>
      <w:r w:rsidRPr="007E70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дата)   </w:t>
      </w:r>
      <w:proofErr w:type="gramEnd"/>
      <w:r w:rsidRPr="007E70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</w:t>
      </w:r>
      <w:r w:rsidRPr="007E70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7E70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7E70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(подпись)</w:t>
      </w:r>
    </w:p>
    <w:p w14:paraId="4BEA49BB" w14:textId="77777777" w:rsidR="003B5E5C" w:rsidRPr="007E70A4" w:rsidRDefault="003B5E5C" w:rsidP="003B5E5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61B716F" w14:textId="77777777" w:rsidR="003B5E5C" w:rsidRPr="007E70A4" w:rsidRDefault="003B5E5C" w:rsidP="003B5E5C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</w:pPr>
    </w:p>
    <w:p w14:paraId="15DB9BC0" w14:textId="77777777" w:rsidR="003B5E5C" w:rsidRPr="007E70A4" w:rsidRDefault="003B5E5C" w:rsidP="003B5E5C">
      <w:pPr>
        <w:tabs>
          <w:tab w:val="left" w:pos="993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F2C1EF" w14:textId="77777777" w:rsidR="003B5E5C" w:rsidRPr="007E70A4" w:rsidRDefault="003B5E5C" w:rsidP="003B5E5C">
      <w:pPr>
        <w:tabs>
          <w:tab w:val="left" w:pos="993"/>
        </w:tabs>
        <w:spacing w:line="587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0A4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1006B59C" w14:textId="77777777" w:rsidR="003B5E5C" w:rsidRPr="007E70A4" w:rsidRDefault="003B5E5C" w:rsidP="003B5E5C">
      <w:pPr>
        <w:rPr>
          <w:rFonts w:ascii="Times New Roman" w:hAnsi="Times New Roman" w:cs="Times New Roman"/>
          <w:sz w:val="28"/>
          <w:szCs w:val="28"/>
        </w:rPr>
      </w:pPr>
    </w:p>
    <w:p w14:paraId="44FD48C3" w14:textId="7EFD9CB9" w:rsidR="007E70A4" w:rsidRPr="007E70A4" w:rsidRDefault="007E70A4" w:rsidP="005B58F9">
      <w:pPr>
        <w:widowControl/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70A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E70A4" w:rsidRPr="007E70A4" w:rsidSect="00BD09FE">
      <w:footerReference w:type="default" r:id="rId14"/>
      <w:footerReference w:type="first" r:id="rId15"/>
      <w:pgSz w:w="11900" w:h="16840"/>
      <w:pgMar w:top="284" w:right="578" w:bottom="993" w:left="1253" w:header="0" w:footer="618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2165D" w14:textId="77777777" w:rsidR="00E5571F" w:rsidRDefault="00E5571F" w:rsidP="007E70A4">
      <w:r>
        <w:separator/>
      </w:r>
    </w:p>
  </w:endnote>
  <w:endnote w:type="continuationSeparator" w:id="0">
    <w:p w14:paraId="7A2F54FC" w14:textId="77777777" w:rsidR="00E5571F" w:rsidRDefault="00E5571F" w:rsidP="007E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5A87A" w14:textId="77777777" w:rsidR="00592EE3" w:rsidRPr="00592EE3" w:rsidRDefault="00592EE3">
    <w:pPr>
      <w:pStyle w:val="a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О п</w:t>
    </w:r>
    <w:r w:rsidRPr="00515BFE">
      <w:rPr>
        <w:rFonts w:ascii="Times New Roman" w:hAnsi="Times New Roman" w:cs="Times New Roman"/>
        <w:sz w:val="16"/>
        <w:szCs w:val="16"/>
      </w:rPr>
      <w:t>риглашени</w:t>
    </w:r>
    <w:r>
      <w:rPr>
        <w:rFonts w:ascii="Times New Roman" w:hAnsi="Times New Roman" w:cs="Times New Roman"/>
        <w:sz w:val="16"/>
        <w:szCs w:val="16"/>
      </w:rPr>
      <w:t>и</w:t>
    </w:r>
    <w:r w:rsidRPr="00515BFE">
      <w:rPr>
        <w:rFonts w:ascii="Times New Roman" w:hAnsi="Times New Roman" w:cs="Times New Roman"/>
        <w:sz w:val="16"/>
        <w:szCs w:val="16"/>
      </w:rPr>
      <w:t xml:space="preserve"> к участию в Форуме </w:t>
    </w:r>
    <w:r w:rsidR="009B26BC">
      <w:rPr>
        <w:rFonts w:ascii="Times New Roman" w:hAnsi="Times New Roman" w:cs="Times New Roman"/>
        <w:sz w:val="16"/>
        <w:szCs w:val="16"/>
      </w:rPr>
      <w:t>–</w:t>
    </w:r>
    <w:r w:rsidRPr="00515BFE">
      <w:rPr>
        <w:rFonts w:ascii="Times New Roman" w:hAnsi="Times New Roman" w:cs="Times New Roman"/>
        <w:sz w:val="16"/>
        <w:szCs w:val="16"/>
      </w:rPr>
      <w:t xml:space="preserve"> </w:t>
    </w:r>
    <w:r w:rsidR="009B26BC">
      <w:rPr>
        <w:rFonts w:ascii="Times New Roman" w:hAnsi="Times New Roman" w:cs="Times New Roman"/>
        <w:sz w:val="16"/>
        <w:szCs w:val="16"/>
      </w:rPr>
      <w:t>04.12.2020.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2D741" w14:textId="77777777" w:rsidR="001E5B60" w:rsidRPr="00515BFE" w:rsidRDefault="00D47F69" w:rsidP="001E5B60">
    <w:pPr>
      <w:pStyle w:val="a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О п</w:t>
    </w:r>
    <w:r w:rsidRPr="00515BFE">
      <w:rPr>
        <w:rFonts w:ascii="Times New Roman" w:hAnsi="Times New Roman" w:cs="Times New Roman"/>
        <w:sz w:val="16"/>
        <w:szCs w:val="16"/>
      </w:rPr>
      <w:t>риглашени</w:t>
    </w:r>
    <w:r>
      <w:rPr>
        <w:rFonts w:ascii="Times New Roman" w:hAnsi="Times New Roman" w:cs="Times New Roman"/>
        <w:sz w:val="16"/>
        <w:szCs w:val="16"/>
      </w:rPr>
      <w:t>и</w:t>
    </w:r>
    <w:r w:rsidRPr="00515BFE">
      <w:rPr>
        <w:rFonts w:ascii="Times New Roman" w:hAnsi="Times New Roman" w:cs="Times New Roman"/>
        <w:sz w:val="16"/>
        <w:szCs w:val="16"/>
      </w:rPr>
      <w:t xml:space="preserve"> к участию в Форуме - </w:t>
    </w:r>
    <w:r>
      <w:rPr>
        <w:rFonts w:ascii="Times New Roman" w:hAnsi="Times New Roman" w:cs="Times New Roman"/>
        <w:sz w:val="16"/>
        <w:szCs w:val="16"/>
      </w:rPr>
      <w:t>22</w:t>
    </w:r>
  </w:p>
  <w:p w14:paraId="5428CED9" w14:textId="77777777" w:rsidR="001E5B60" w:rsidRDefault="00E557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249F1" w14:textId="77777777" w:rsidR="00E5571F" w:rsidRDefault="00E5571F" w:rsidP="007E70A4">
      <w:r>
        <w:separator/>
      </w:r>
    </w:p>
  </w:footnote>
  <w:footnote w:type="continuationSeparator" w:id="0">
    <w:p w14:paraId="48BC0DAC" w14:textId="77777777" w:rsidR="00E5571F" w:rsidRDefault="00E5571F" w:rsidP="007E7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1406D"/>
    <w:multiLevelType w:val="hybridMultilevel"/>
    <w:tmpl w:val="8AA8DFC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5952B3C"/>
    <w:multiLevelType w:val="hybridMultilevel"/>
    <w:tmpl w:val="CC16144E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1D8D622F"/>
    <w:multiLevelType w:val="hybridMultilevel"/>
    <w:tmpl w:val="ABB835FE"/>
    <w:lvl w:ilvl="0" w:tplc="A09871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E2A401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EE4ADC"/>
    <w:multiLevelType w:val="multilevel"/>
    <w:tmpl w:val="458ECC9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47229F"/>
    <w:multiLevelType w:val="hybridMultilevel"/>
    <w:tmpl w:val="0756C81E"/>
    <w:lvl w:ilvl="0" w:tplc="26F87F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B8B49B7"/>
    <w:multiLevelType w:val="multilevel"/>
    <w:tmpl w:val="828A7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A4"/>
    <w:rsid w:val="00051853"/>
    <w:rsid w:val="00083659"/>
    <w:rsid w:val="000A2A31"/>
    <w:rsid w:val="000B4BCC"/>
    <w:rsid w:val="000B7C2E"/>
    <w:rsid w:val="000D6D81"/>
    <w:rsid w:val="000F4DCF"/>
    <w:rsid w:val="00171C55"/>
    <w:rsid w:val="001943FB"/>
    <w:rsid w:val="001A62FD"/>
    <w:rsid w:val="001B205C"/>
    <w:rsid w:val="001F3668"/>
    <w:rsid w:val="002872E7"/>
    <w:rsid w:val="002F3408"/>
    <w:rsid w:val="00331902"/>
    <w:rsid w:val="00337B45"/>
    <w:rsid w:val="003B0FBD"/>
    <w:rsid w:val="003B5E5C"/>
    <w:rsid w:val="003F5DB9"/>
    <w:rsid w:val="0044140A"/>
    <w:rsid w:val="004B278A"/>
    <w:rsid w:val="00501E02"/>
    <w:rsid w:val="00522D6B"/>
    <w:rsid w:val="00556EE4"/>
    <w:rsid w:val="00581093"/>
    <w:rsid w:val="00584468"/>
    <w:rsid w:val="00585898"/>
    <w:rsid w:val="00592EE3"/>
    <w:rsid w:val="005B58F9"/>
    <w:rsid w:val="005B7A74"/>
    <w:rsid w:val="00614A90"/>
    <w:rsid w:val="00637C0E"/>
    <w:rsid w:val="00666264"/>
    <w:rsid w:val="006736B0"/>
    <w:rsid w:val="006F405C"/>
    <w:rsid w:val="007A017C"/>
    <w:rsid w:val="007C67C5"/>
    <w:rsid w:val="007E70A4"/>
    <w:rsid w:val="0086464C"/>
    <w:rsid w:val="008D0E19"/>
    <w:rsid w:val="009169C7"/>
    <w:rsid w:val="00960FE4"/>
    <w:rsid w:val="009A1537"/>
    <w:rsid w:val="009B26BC"/>
    <w:rsid w:val="009E6C9B"/>
    <w:rsid w:val="00A20931"/>
    <w:rsid w:val="00B03F07"/>
    <w:rsid w:val="00B07F77"/>
    <w:rsid w:val="00B12631"/>
    <w:rsid w:val="00B332EA"/>
    <w:rsid w:val="00BD09FE"/>
    <w:rsid w:val="00BE5D55"/>
    <w:rsid w:val="00C16603"/>
    <w:rsid w:val="00C34F5A"/>
    <w:rsid w:val="00C46910"/>
    <w:rsid w:val="00D00EDE"/>
    <w:rsid w:val="00D47F69"/>
    <w:rsid w:val="00D626C3"/>
    <w:rsid w:val="00D64932"/>
    <w:rsid w:val="00D97522"/>
    <w:rsid w:val="00E05927"/>
    <w:rsid w:val="00E5571F"/>
    <w:rsid w:val="00E639BB"/>
    <w:rsid w:val="00E642E6"/>
    <w:rsid w:val="00EA232A"/>
    <w:rsid w:val="00FB33FA"/>
    <w:rsid w:val="00FE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224A7"/>
  <w15:docId w15:val="{78588D66-F248-403C-84F6-3D0CF95F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0A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70A4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7E70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70A4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7E70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70A4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styleId="a8">
    <w:name w:val="annotation reference"/>
    <w:basedOn w:val="a0"/>
    <w:uiPriority w:val="99"/>
    <w:semiHidden/>
    <w:unhideWhenUsed/>
    <w:rsid w:val="007E70A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E70A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E70A4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7E70A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E70A4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7E70A4"/>
    <w:rPr>
      <w:b/>
      <w:bCs/>
    </w:rPr>
  </w:style>
  <w:style w:type="character" w:customStyle="1" w:styleId="ae">
    <w:name w:val="Тема примечания Знак"/>
    <w:basedOn w:val="aa"/>
    <w:link w:val="ad"/>
    <w:uiPriority w:val="99"/>
    <w:semiHidden/>
    <w:rsid w:val="007E70A4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  <w:style w:type="character" w:styleId="af">
    <w:name w:val="FollowedHyperlink"/>
    <w:basedOn w:val="a0"/>
    <w:uiPriority w:val="99"/>
    <w:semiHidden/>
    <w:unhideWhenUsed/>
    <w:rsid w:val="006736B0"/>
    <w:rPr>
      <w:color w:val="954F72" w:themeColor="followedHyperlink"/>
      <w:u w:val="single"/>
    </w:rPr>
  </w:style>
  <w:style w:type="paragraph" w:customStyle="1" w:styleId="Default">
    <w:name w:val="Default"/>
    <w:rsid w:val="009B26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kafedraprpr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mirnovasv@mgpu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fedraprpr@mail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docs.google.com/forms/d/1xlw0tjxcmV-fp6nF4SHaWRKPt7DuFG0aMLuxebEboeA/ed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Екатерина Евгеньевна</dc:creator>
  <cp:lastModifiedBy>Сона Ар. Сараджян</cp:lastModifiedBy>
  <cp:revision>7</cp:revision>
  <cp:lastPrinted>2020-11-10T12:19:00Z</cp:lastPrinted>
  <dcterms:created xsi:type="dcterms:W3CDTF">2020-12-11T07:40:00Z</dcterms:created>
  <dcterms:modified xsi:type="dcterms:W3CDTF">2020-12-11T08:00:00Z</dcterms:modified>
</cp:coreProperties>
</file>